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91EDF2" w14:textId="77777777" w:rsidR="000B7EDE" w:rsidRPr="000B7EDE" w:rsidRDefault="000B7EDE" w:rsidP="000B7EDE">
      <w:pPr>
        <w:pStyle w:val="NormalWeb"/>
        <w:spacing w:before="0" w:beforeAutospacing="0" w:after="0" w:afterAutospacing="0"/>
        <w:jc w:val="center"/>
        <w:rPr>
          <w:rFonts w:ascii="Sylfaen" w:hAnsi="Sylfaen"/>
          <w:color w:val="222222"/>
          <w:sz w:val="32"/>
          <w:szCs w:val="32"/>
          <w:shd w:val="clear" w:color="auto" w:fill="FFFFFF"/>
        </w:rPr>
      </w:pPr>
      <w:r w:rsidRPr="000B7EDE">
        <w:rPr>
          <w:rFonts w:ascii="Sylfaen" w:hAnsi="Sylfaen"/>
          <w:color w:val="222222"/>
          <w:sz w:val="32"/>
          <w:szCs w:val="32"/>
          <w:shd w:val="clear" w:color="auto" w:fill="FFFFFF"/>
        </w:rPr>
        <w:t>ՄԵՐ ԵԿԵՂԵՑԻՆ</w:t>
      </w:r>
    </w:p>
    <w:p w14:paraId="44622D50" w14:textId="2ED746A4" w:rsidR="000B7EDE" w:rsidRPr="000B7EDE" w:rsidRDefault="000B7EDE" w:rsidP="000B7EDE">
      <w:pPr>
        <w:pStyle w:val="NormalWeb"/>
        <w:spacing w:before="0" w:beforeAutospacing="0" w:after="0" w:afterAutospacing="0"/>
        <w:jc w:val="center"/>
        <w:rPr>
          <w:rFonts w:ascii="Sylfaen" w:hAnsi="Sylfaen"/>
          <w:color w:val="222222"/>
          <w:sz w:val="32"/>
          <w:szCs w:val="32"/>
          <w:shd w:val="clear" w:color="auto" w:fill="FFFFFF"/>
        </w:rPr>
      </w:pPr>
      <w:r w:rsidRPr="000B7EDE">
        <w:rPr>
          <w:rFonts w:ascii="Sylfaen" w:hAnsi="Sylfaen"/>
          <w:color w:val="222222"/>
          <w:sz w:val="32"/>
          <w:szCs w:val="32"/>
          <w:shd w:val="clear" w:color="auto" w:fill="FFFFFF"/>
        </w:rPr>
        <w:t>Լրաբեր Կիպրոսի Հայոց Թեմի</w:t>
      </w:r>
      <w:r w:rsidR="000962DB">
        <w:rPr>
          <w:rFonts w:ascii="Sylfaen" w:hAnsi="Sylfaen"/>
          <w:color w:val="222222"/>
          <w:sz w:val="32"/>
          <w:szCs w:val="32"/>
          <w:shd w:val="clear" w:color="auto" w:fill="FFFFFF"/>
        </w:rPr>
        <w:t>,</w:t>
      </w:r>
      <w:r w:rsidRPr="000B7EDE">
        <w:rPr>
          <w:rFonts w:ascii="Sylfaen" w:hAnsi="Sylfaen"/>
          <w:color w:val="222222"/>
          <w:sz w:val="32"/>
          <w:szCs w:val="32"/>
          <w:shd w:val="clear" w:color="auto" w:fill="FFFFFF"/>
        </w:rPr>
        <w:t xml:space="preserve"> Ա. Տարի, Թիւ 1,</w:t>
      </w:r>
    </w:p>
    <w:p w14:paraId="05712C16" w14:textId="77777777" w:rsidR="000B7EDE" w:rsidRPr="005F386C" w:rsidRDefault="000B7EDE" w:rsidP="000B7EDE">
      <w:pPr>
        <w:pStyle w:val="NormalWeb"/>
        <w:spacing w:before="0" w:beforeAutospacing="0" w:after="0" w:afterAutospacing="0"/>
        <w:jc w:val="center"/>
        <w:rPr>
          <w:rFonts w:ascii="Sylfaen" w:hAnsi="Sylfaen"/>
          <w:color w:val="222222"/>
          <w:sz w:val="28"/>
          <w:szCs w:val="28"/>
          <w:shd w:val="clear" w:color="auto" w:fill="FFFFFF"/>
        </w:rPr>
      </w:pPr>
      <w:r w:rsidRPr="000B7EDE">
        <w:rPr>
          <w:rFonts w:ascii="Sylfaen" w:hAnsi="Sylfaen"/>
          <w:color w:val="222222"/>
          <w:sz w:val="32"/>
          <w:szCs w:val="32"/>
          <w:shd w:val="clear" w:color="auto" w:fill="FFFFFF"/>
        </w:rPr>
        <w:t>Յունուար-Փետրուար-Մարտ 2015</w:t>
      </w:r>
    </w:p>
    <w:p w14:paraId="61B4E92F" w14:textId="77777777" w:rsidR="000B7EDE" w:rsidRPr="005F386C" w:rsidRDefault="000B7EDE" w:rsidP="000B7EDE">
      <w:pPr>
        <w:pStyle w:val="NormalWeb"/>
        <w:spacing w:before="0" w:beforeAutospacing="0" w:after="0" w:afterAutospacing="0"/>
        <w:rPr>
          <w:rFonts w:ascii="Sylfaen" w:hAnsi="Sylfaen"/>
          <w:color w:val="222222"/>
          <w:sz w:val="28"/>
          <w:szCs w:val="28"/>
          <w:shd w:val="clear" w:color="auto" w:fill="FFFFFF"/>
        </w:rPr>
      </w:pPr>
      <w:r w:rsidRPr="005F386C">
        <w:rPr>
          <w:rFonts w:ascii="Sylfaen" w:hAnsi="Sylfaen"/>
          <w:color w:val="222222"/>
          <w:sz w:val="28"/>
          <w:szCs w:val="28"/>
          <w:shd w:val="clear" w:color="auto" w:fill="FFFFFF"/>
        </w:rPr>
        <w:t> </w:t>
      </w:r>
    </w:p>
    <w:p w14:paraId="74629BD1" w14:textId="77777777" w:rsidR="000B7EDE" w:rsidRPr="005F386C" w:rsidRDefault="000B7EDE" w:rsidP="000B7EDE">
      <w:pPr>
        <w:pStyle w:val="NormalWeb"/>
        <w:spacing w:before="0" w:beforeAutospacing="0" w:after="0" w:afterAutospacing="0"/>
        <w:rPr>
          <w:rFonts w:ascii="Sylfaen" w:hAnsi="Sylfaen"/>
          <w:color w:val="222222"/>
          <w:shd w:val="clear" w:color="auto" w:fill="FFFFFF"/>
        </w:rPr>
      </w:pPr>
      <w:r w:rsidRPr="005F386C">
        <w:rPr>
          <w:rFonts w:ascii="Sylfaen" w:hAnsi="Sylfaen"/>
          <w:b/>
          <w:bCs/>
          <w:color w:val="222222"/>
          <w:u w:val="single"/>
          <w:shd w:val="clear" w:color="auto" w:fill="FFFFFF"/>
        </w:rPr>
        <w:t>ԿԱԹՈՂԻԿՈՍԱԿԱՆ ՓՈԽԱՆՈՐԴԻ ՊԱՏԳԱՄ</w:t>
      </w:r>
    </w:p>
    <w:p w14:paraId="0600A8C6" w14:textId="77777777" w:rsidR="000B7EDE" w:rsidRPr="005F386C" w:rsidRDefault="000B7EDE" w:rsidP="000B7EDE">
      <w:pPr>
        <w:pStyle w:val="NormalWeb"/>
        <w:spacing w:before="0" w:beforeAutospacing="0" w:after="0" w:afterAutospacing="0"/>
        <w:rPr>
          <w:rFonts w:ascii="Sylfaen" w:hAnsi="Sylfaen"/>
          <w:color w:val="222222"/>
          <w:sz w:val="28"/>
          <w:szCs w:val="28"/>
          <w:shd w:val="clear" w:color="auto" w:fill="FFFFFF"/>
        </w:rPr>
      </w:pPr>
      <w:r w:rsidRPr="005F386C">
        <w:rPr>
          <w:rFonts w:ascii="Sylfaen" w:hAnsi="Sylfaen"/>
          <w:color w:val="222222"/>
          <w:sz w:val="28"/>
          <w:szCs w:val="28"/>
          <w:shd w:val="clear" w:color="auto" w:fill="FFFFFF"/>
        </w:rPr>
        <w:t> </w:t>
      </w:r>
    </w:p>
    <w:p w14:paraId="6257738B" w14:textId="77777777" w:rsidR="000B7EDE" w:rsidRPr="005F386C" w:rsidRDefault="000B7EDE" w:rsidP="000B7EDE">
      <w:pPr>
        <w:pStyle w:val="NormalWeb"/>
        <w:spacing w:before="0" w:beforeAutospacing="0" w:after="0" w:afterAutospacing="0"/>
        <w:jc w:val="both"/>
        <w:rPr>
          <w:rFonts w:ascii="Sylfaen" w:hAnsi="Sylfaen"/>
          <w:i/>
          <w:iCs/>
          <w:color w:val="222222"/>
          <w:shd w:val="clear" w:color="auto" w:fill="FFFFFF"/>
        </w:rPr>
      </w:pPr>
      <w:r w:rsidRPr="005F386C">
        <w:rPr>
          <w:rFonts w:ascii="Sylfaen" w:hAnsi="Sylfaen"/>
          <w:color w:val="222222"/>
          <w:shd w:val="clear" w:color="auto" w:fill="FFFFFF"/>
        </w:rPr>
        <w:t>                       </w:t>
      </w:r>
      <w:r>
        <w:rPr>
          <w:rFonts w:ascii="Sylfaen" w:hAnsi="Sylfaen"/>
          <w:color w:val="222222"/>
          <w:shd w:val="clear" w:color="auto" w:fill="FFFFFF"/>
        </w:rPr>
        <w:tab/>
      </w:r>
      <w:r>
        <w:rPr>
          <w:rFonts w:ascii="Sylfaen" w:hAnsi="Sylfaen"/>
          <w:color w:val="222222"/>
          <w:shd w:val="clear" w:color="auto" w:fill="FFFFFF"/>
        </w:rPr>
        <w:tab/>
      </w:r>
      <w:r>
        <w:rPr>
          <w:rFonts w:ascii="Sylfaen" w:hAnsi="Sylfaen"/>
          <w:color w:val="222222"/>
          <w:shd w:val="clear" w:color="auto" w:fill="FFFFFF"/>
        </w:rPr>
        <w:tab/>
      </w:r>
      <w:r>
        <w:rPr>
          <w:rFonts w:ascii="Sylfaen" w:hAnsi="Sylfaen"/>
          <w:color w:val="222222"/>
          <w:shd w:val="clear" w:color="auto" w:fill="FFFFFF"/>
        </w:rPr>
        <w:tab/>
      </w:r>
      <w:r>
        <w:rPr>
          <w:rFonts w:ascii="Sylfaen" w:hAnsi="Sylfaen"/>
          <w:color w:val="222222"/>
          <w:shd w:val="clear" w:color="auto" w:fill="FFFFFF"/>
        </w:rPr>
        <w:tab/>
      </w:r>
      <w:r>
        <w:rPr>
          <w:rFonts w:ascii="Sylfaen" w:hAnsi="Sylfaen"/>
          <w:color w:val="222222"/>
          <w:shd w:val="clear" w:color="auto" w:fill="FFFFFF"/>
        </w:rPr>
        <w:tab/>
      </w:r>
      <w:r w:rsidRPr="005F386C">
        <w:rPr>
          <w:rFonts w:ascii="Sylfaen" w:hAnsi="Sylfaen"/>
          <w:i/>
          <w:iCs/>
          <w:color w:val="222222"/>
          <w:shd w:val="clear" w:color="auto" w:fill="FFFFFF"/>
        </w:rPr>
        <w:t>«Փա՜ռք քեզ, Աստուած, փա՜ռք քեզ. </w:t>
      </w:r>
    </w:p>
    <w:p w14:paraId="4FF87D80" w14:textId="77777777" w:rsidR="000B7EDE" w:rsidRPr="005F386C" w:rsidRDefault="000B7EDE" w:rsidP="000B7EDE">
      <w:pPr>
        <w:pStyle w:val="NormalWeb"/>
        <w:spacing w:before="0" w:beforeAutospacing="0" w:after="0" w:afterAutospacing="0"/>
        <w:ind w:left="4320" w:firstLine="720"/>
        <w:jc w:val="both"/>
        <w:rPr>
          <w:rFonts w:ascii="Sylfaen" w:hAnsi="Sylfaen"/>
          <w:color w:val="222222"/>
          <w:shd w:val="clear" w:color="auto" w:fill="FFFFFF"/>
        </w:rPr>
      </w:pPr>
      <w:r w:rsidRPr="005F386C">
        <w:rPr>
          <w:rFonts w:ascii="Sylfaen" w:hAnsi="Sylfaen"/>
          <w:i/>
          <w:iCs/>
          <w:color w:val="222222"/>
          <w:shd w:val="clear" w:color="auto" w:fill="FFFFFF"/>
        </w:rPr>
        <w:t>ամեն բանի համար, Տէ՜ր, փա՜ռք քեզ»</w:t>
      </w:r>
    </w:p>
    <w:p w14:paraId="0AF387D2" w14:textId="77777777" w:rsidR="000B7EDE" w:rsidRPr="005F386C" w:rsidRDefault="000B7EDE" w:rsidP="000B7EDE">
      <w:pPr>
        <w:pStyle w:val="NormalWeb"/>
        <w:spacing w:before="0" w:beforeAutospacing="0" w:after="0" w:afterAutospacing="0"/>
        <w:rPr>
          <w:rFonts w:ascii="Sylfaen" w:hAnsi="Sylfaen"/>
          <w:color w:val="222222"/>
          <w:sz w:val="28"/>
          <w:szCs w:val="28"/>
          <w:shd w:val="clear" w:color="auto" w:fill="FFFFFF"/>
        </w:rPr>
      </w:pPr>
    </w:p>
    <w:p w14:paraId="3BAE417B" w14:textId="77777777" w:rsidR="000B7EDE" w:rsidRPr="005F386C" w:rsidRDefault="000B7EDE" w:rsidP="000B7EDE">
      <w:pPr>
        <w:pStyle w:val="NormalWeb"/>
        <w:spacing w:before="0" w:beforeAutospacing="0" w:after="0" w:afterAutospacing="0"/>
        <w:ind w:firstLine="720"/>
        <w:rPr>
          <w:rFonts w:ascii="Sylfaen" w:hAnsi="Sylfaen"/>
          <w:color w:val="222222"/>
          <w:sz w:val="28"/>
          <w:szCs w:val="28"/>
          <w:shd w:val="clear" w:color="auto" w:fill="FFFFFF"/>
        </w:rPr>
      </w:pPr>
      <w:r w:rsidRPr="005F386C">
        <w:rPr>
          <w:rFonts w:ascii="Sylfaen" w:hAnsi="Sylfaen"/>
          <w:color w:val="222222"/>
          <w:sz w:val="28"/>
          <w:szCs w:val="28"/>
          <w:shd w:val="clear" w:color="auto" w:fill="FFFFFF"/>
        </w:rPr>
        <w:t>Սիրեցեա</w:t>
      </w:r>
      <w:r>
        <w:rPr>
          <w:rFonts w:ascii="Sylfaen" w:hAnsi="Sylfaen"/>
          <w:color w:val="222222"/>
          <w:sz w:val="28"/>
          <w:szCs w:val="28"/>
          <w:shd w:val="clear" w:color="auto" w:fill="FFFFFF"/>
          <w:lang w:val="hy-AM"/>
        </w:rPr>
        <w:t>՛</w:t>
      </w:r>
      <w:r w:rsidRPr="005F386C">
        <w:rPr>
          <w:rFonts w:ascii="Sylfaen" w:hAnsi="Sylfaen"/>
          <w:color w:val="222222"/>
          <w:sz w:val="28"/>
          <w:szCs w:val="28"/>
          <w:shd w:val="clear" w:color="auto" w:fill="FFFFFF"/>
        </w:rPr>
        <w:t>լ հայորդիներ,</w:t>
      </w:r>
    </w:p>
    <w:p w14:paraId="2712DC62" w14:textId="77777777" w:rsidR="000B7EDE" w:rsidRPr="005F386C" w:rsidRDefault="000B7EDE" w:rsidP="000B7EDE">
      <w:pPr>
        <w:pStyle w:val="NormalWeb"/>
        <w:spacing w:before="0" w:beforeAutospacing="0" w:after="0" w:afterAutospacing="0"/>
        <w:ind w:firstLine="720"/>
        <w:rPr>
          <w:rFonts w:ascii="Sylfaen" w:hAnsi="Sylfaen"/>
          <w:color w:val="222222"/>
          <w:sz w:val="28"/>
          <w:szCs w:val="28"/>
          <w:shd w:val="clear" w:color="auto" w:fill="FFFFFF"/>
        </w:rPr>
      </w:pPr>
      <w:r w:rsidRPr="005F386C">
        <w:rPr>
          <w:rFonts w:ascii="Sylfaen" w:hAnsi="Sylfaen"/>
          <w:color w:val="222222"/>
          <w:sz w:val="28"/>
          <w:szCs w:val="28"/>
          <w:shd w:val="clear" w:color="auto" w:fill="FFFFFF"/>
        </w:rPr>
        <w:t>ՄԵՐ ԵԿԵՂԵՑԻՆ…</w:t>
      </w:r>
    </w:p>
    <w:p w14:paraId="199D6722" w14:textId="77777777" w:rsidR="000B7EDE" w:rsidRPr="005F386C" w:rsidRDefault="000B7EDE" w:rsidP="000B7EDE">
      <w:pPr>
        <w:pStyle w:val="NormalWeb"/>
        <w:spacing w:before="0" w:beforeAutospacing="0" w:after="0" w:afterAutospacing="0"/>
        <w:ind w:firstLine="720"/>
        <w:jc w:val="both"/>
        <w:rPr>
          <w:rFonts w:ascii="Sylfaen" w:hAnsi="Sylfaen"/>
          <w:color w:val="222222"/>
          <w:sz w:val="28"/>
          <w:szCs w:val="28"/>
          <w:shd w:val="clear" w:color="auto" w:fill="FFFFFF"/>
        </w:rPr>
      </w:pPr>
      <w:r w:rsidRPr="005F386C">
        <w:rPr>
          <w:rFonts w:ascii="Sylfaen" w:hAnsi="Sylfaen"/>
          <w:color w:val="222222"/>
          <w:sz w:val="28"/>
          <w:szCs w:val="28"/>
          <w:shd w:val="clear" w:color="auto" w:fill="FFFFFF"/>
        </w:rPr>
        <w:t>Կիպրոսի Հայոց Թեմի նոր լրաբերի առաջին թիւով հայ քրիս-տոնէական ջերմ զգացումով կ</w:t>
      </w:r>
      <w:r>
        <w:rPr>
          <w:rFonts w:ascii="Sylfaen" w:hAnsi="Sylfaen"/>
          <w:color w:val="222222"/>
          <w:sz w:val="28"/>
          <w:szCs w:val="28"/>
          <w:shd w:val="clear" w:color="auto" w:fill="FFFFFF"/>
        </w:rPr>
        <w:t>՚</w:t>
      </w:r>
      <w:r w:rsidRPr="005F386C">
        <w:rPr>
          <w:rFonts w:ascii="Sylfaen" w:hAnsi="Sylfaen"/>
          <w:color w:val="222222"/>
          <w:sz w:val="28"/>
          <w:szCs w:val="28"/>
          <w:shd w:val="clear" w:color="auto" w:fill="FFFFFF"/>
        </w:rPr>
        <w:t>ողջունենք բոլորդ։</w:t>
      </w:r>
    </w:p>
    <w:p w14:paraId="468A3A6C" w14:textId="77777777" w:rsidR="000B7EDE" w:rsidRPr="005F386C" w:rsidRDefault="000B7EDE" w:rsidP="000B7EDE">
      <w:pPr>
        <w:pStyle w:val="NormalWeb"/>
        <w:spacing w:before="0" w:beforeAutospacing="0" w:after="0" w:afterAutospacing="0"/>
        <w:ind w:firstLine="720"/>
        <w:jc w:val="both"/>
        <w:rPr>
          <w:rFonts w:ascii="Sylfaen" w:hAnsi="Sylfaen"/>
          <w:color w:val="222222"/>
          <w:sz w:val="28"/>
          <w:szCs w:val="28"/>
          <w:shd w:val="clear" w:color="auto" w:fill="FFFFFF"/>
        </w:rPr>
      </w:pPr>
      <w:r w:rsidRPr="005F386C">
        <w:rPr>
          <w:rFonts w:ascii="Sylfaen" w:hAnsi="Sylfaen"/>
          <w:color w:val="222222"/>
          <w:sz w:val="28"/>
          <w:szCs w:val="28"/>
          <w:shd w:val="clear" w:color="auto" w:fill="FFFFFF"/>
        </w:rPr>
        <w:t>Ազգային Առաջնորդարանին ճամբով մեր հաւաքական կեանքին հայելին հանդիսանալու կոչուած է ՄԵՐ ԵԿԵՂԵՑԻՆ, որովհետեւ մենք բոլորս կը պատկանինք նո՛յն եւ մէ՛կ Եկեղեցւոյ եւ մեր Տիրոջ՝ Յիսուս Քրիստոսի կողմէ կը հրաւիրուինք եկեղեցի՛ դառնալու, երբ ան կը հաս</w:t>
      </w:r>
      <w:r>
        <w:rPr>
          <w:rFonts w:ascii="Sylfaen" w:hAnsi="Sylfaen"/>
          <w:color w:val="222222"/>
          <w:sz w:val="28"/>
          <w:szCs w:val="28"/>
          <w:shd w:val="clear" w:color="auto" w:fill="FFFFFF"/>
        </w:rPr>
        <w:t>-</w:t>
      </w:r>
      <w:r w:rsidRPr="005F386C">
        <w:rPr>
          <w:rFonts w:ascii="Sylfaen" w:hAnsi="Sylfaen"/>
          <w:color w:val="222222"/>
          <w:sz w:val="28"/>
          <w:szCs w:val="28"/>
          <w:shd w:val="clear" w:color="auto" w:fill="FFFFFF"/>
        </w:rPr>
        <w:t>տատէ. </w:t>
      </w:r>
      <w:r w:rsidRPr="005F386C">
        <w:rPr>
          <w:rFonts w:ascii="Sylfaen" w:hAnsi="Sylfaen"/>
          <w:i/>
          <w:iCs/>
          <w:color w:val="222222"/>
          <w:sz w:val="28"/>
          <w:szCs w:val="28"/>
          <w:shd w:val="clear" w:color="auto" w:fill="FFFFFF"/>
        </w:rPr>
        <w:t>«Ուր որ երկու կամ երեք հոգի հաւաքուին իմ անունովս, ես հոն եմ՝ անոնց միջեւ»</w:t>
      </w:r>
      <w:r>
        <w:rPr>
          <w:rFonts w:ascii="Sylfaen" w:hAnsi="Sylfaen"/>
          <w:i/>
          <w:iCs/>
          <w:color w:val="222222"/>
          <w:sz w:val="28"/>
          <w:szCs w:val="28"/>
          <w:shd w:val="clear" w:color="auto" w:fill="FFFFFF"/>
        </w:rPr>
        <w:t xml:space="preserve"> </w:t>
      </w:r>
      <w:r w:rsidRPr="005F386C">
        <w:rPr>
          <w:rFonts w:ascii="Sylfaen" w:hAnsi="Sylfaen"/>
          <w:color w:val="222222"/>
          <w:sz w:val="28"/>
          <w:szCs w:val="28"/>
          <w:shd w:val="clear" w:color="auto" w:fill="FFFFFF"/>
        </w:rPr>
        <w:t>(Աւետարան ըստ Մատթէոսի 18.20)։ </w:t>
      </w:r>
    </w:p>
    <w:p w14:paraId="3FF02E7B" w14:textId="77777777" w:rsidR="000B7EDE" w:rsidRPr="005F386C" w:rsidRDefault="000B7EDE" w:rsidP="000B7EDE">
      <w:pPr>
        <w:pStyle w:val="NormalWeb"/>
        <w:spacing w:before="0" w:beforeAutospacing="0" w:after="0" w:afterAutospacing="0"/>
        <w:ind w:firstLine="720"/>
        <w:jc w:val="both"/>
        <w:rPr>
          <w:rFonts w:ascii="Sylfaen" w:hAnsi="Sylfaen"/>
          <w:color w:val="222222"/>
          <w:sz w:val="28"/>
          <w:szCs w:val="28"/>
          <w:shd w:val="clear" w:color="auto" w:fill="FFFFFF"/>
        </w:rPr>
      </w:pPr>
      <w:r w:rsidRPr="005F386C">
        <w:rPr>
          <w:rFonts w:ascii="Sylfaen" w:hAnsi="Sylfaen"/>
          <w:color w:val="222222"/>
          <w:sz w:val="28"/>
          <w:szCs w:val="28"/>
          <w:shd w:val="clear" w:color="auto" w:fill="FFFFFF"/>
        </w:rPr>
        <w:t>Ն.Ս.Օ.Տ.Տ. Արամ Ա. Վեհափառ Հայրապետին կողմէ Կիպրահա-յութեան Կաթողիկոսական Փոխանորդ նշանակուելէ ետք, 3 Սեպտեմբեր 2014-էն ի վեր ձեզի հետ կը գտնուիմ եւ կը փորձեմ միասնաբար արձագանգել Հայ Եկեղեցւոյ Երեկոյեան Ժամերգութենէն քաղուած Ս. Յովհան Ոսկեբերան Հայրապետի (347–407) երախտագիտական այս աղօթքին՝ «Փա՜ռք քեզ, Աստուած, փա՜ռք քեզ. ամեն բանի համար, Տէ՜ր, փա՜ռք քեզ»։</w:t>
      </w:r>
    </w:p>
    <w:p w14:paraId="7C33F813" w14:textId="77777777" w:rsidR="000B7EDE" w:rsidRPr="005F386C" w:rsidRDefault="000B7EDE" w:rsidP="000B7EDE">
      <w:pPr>
        <w:pStyle w:val="NormalWeb"/>
        <w:spacing w:before="0" w:beforeAutospacing="0" w:after="0" w:afterAutospacing="0"/>
        <w:ind w:firstLine="720"/>
        <w:jc w:val="both"/>
        <w:rPr>
          <w:rFonts w:ascii="Sylfaen" w:hAnsi="Sylfaen"/>
          <w:color w:val="222222"/>
          <w:sz w:val="28"/>
          <w:szCs w:val="28"/>
          <w:shd w:val="clear" w:color="auto" w:fill="FFFFFF"/>
        </w:rPr>
      </w:pPr>
      <w:r w:rsidRPr="005F386C">
        <w:rPr>
          <w:rFonts w:ascii="Sylfaen" w:hAnsi="Sylfaen"/>
          <w:color w:val="222222"/>
          <w:sz w:val="28"/>
          <w:szCs w:val="28"/>
          <w:shd w:val="clear" w:color="auto" w:fill="FFFFFF"/>
        </w:rPr>
        <w:t>Հայ հաւատացեալին մաքուր շրթները միշտ շնորհակալութիւն պէտք է յայտնեն Աստուծոյ, որովհետեւ որպէս հաւատացեալներու խումբ կոչուած ենք հետեւեալները դառնալու.</w:t>
      </w:r>
    </w:p>
    <w:p w14:paraId="70C0F779" w14:textId="1D467F46" w:rsidR="000B7EDE" w:rsidRPr="005F386C" w:rsidRDefault="000B7EDE" w:rsidP="000B7EDE">
      <w:pPr>
        <w:pStyle w:val="NormalWeb"/>
        <w:spacing w:before="0" w:beforeAutospacing="0" w:after="0" w:afterAutospacing="0"/>
        <w:ind w:firstLine="720"/>
        <w:jc w:val="both"/>
        <w:rPr>
          <w:rFonts w:ascii="Sylfaen" w:hAnsi="Sylfaen"/>
          <w:color w:val="222222"/>
          <w:sz w:val="28"/>
          <w:szCs w:val="28"/>
          <w:shd w:val="clear" w:color="auto" w:fill="FFFFFF"/>
        </w:rPr>
      </w:pPr>
      <w:r w:rsidRPr="005F386C">
        <w:rPr>
          <w:rFonts w:ascii="Sylfaen" w:hAnsi="Sylfaen"/>
          <w:color w:val="222222"/>
          <w:sz w:val="28"/>
          <w:szCs w:val="28"/>
          <w:shd w:val="clear" w:color="auto" w:fill="FFFFFF"/>
        </w:rPr>
        <w:t>Առաջին,</w:t>
      </w:r>
      <w:r w:rsidRPr="005F386C">
        <w:rPr>
          <w:rFonts w:ascii="Sylfaen" w:hAnsi="Sylfaen"/>
          <w:b/>
          <w:bCs/>
          <w:color w:val="222222"/>
          <w:sz w:val="28"/>
          <w:szCs w:val="28"/>
          <w:shd w:val="clear" w:color="auto" w:fill="FFFFFF"/>
        </w:rPr>
        <w:t> աղօթող եկեղեցի</w:t>
      </w:r>
      <w:r w:rsidRPr="005F386C">
        <w:rPr>
          <w:rFonts w:ascii="Sylfaen" w:hAnsi="Sylfaen"/>
          <w:color w:val="222222"/>
          <w:sz w:val="28"/>
          <w:szCs w:val="28"/>
          <w:shd w:val="clear" w:color="auto" w:fill="FFFFFF"/>
        </w:rPr>
        <w:t>։ Այս մէկը հաւաքակաբար կը ցոլացնենք, երբ ամեն կիրակի ճիշդ ժամուն եկեղեցի կու գանք, սկիզբէն մինչեւ վերջ եկեղեցի կը մնանք, երգչախումբին հետ երգելով կը մասնակցինք սուրբ պատարագին եւ սուրբ հաղորդութիւն կը ստանանք։</w:t>
      </w:r>
    </w:p>
    <w:p w14:paraId="35E2BF7D" w14:textId="77777777" w:rsidR="000B7EDE" w:rsidRPr="005F386C" w:rsidRDefault="000B7EDE" w:rsidP="000B7EDE">
      <w:pPr>
        <w:pStyle w:val="NormalWeb"/>
        <w:spacing w:before="0" w:beforeAutospacing="0" w:after="0" w:afterAutospacing="0"/>
        <w:ind w:firstLine="720"/>
        <w:jc w:val="both"/>
        <w:rPr>
          <w:rFonts w:ascii="Sylfaen" w:hAnsi="Sylfaen"/>
          <w:color w:val="222222"/>
          <w:sz w:val="28"/>
          <w:szCs w:val="28"/>
          <w:shd w:val="clear" w:color="auto" w:fill="FFFFFF"/>
        </w:rPr>
      </w:pPr>
      <w:r w:rsidRPr="005F386C">
        <w:rPr>
          <w:rFonts w:ascii="Sylfaen" w:hAnsi="Sylfaen"/>
          <w:color w:val="222222"/>
          <w:sz w:val="28"/>
          <w:szCs w:val="28"/>
          <w:shd w:val="clear" w:color="auto" w:fill="FFFFFF"/>
        </w:rPr>
        <w:t>Երկրորդ,</w:t>
      </w:r>
      <w:r w:rsidRPr="005F386C">
        <w:rPr>
          <w:rFonts w:ascii="Sylfaen" w:hAnsi="Sylfaen"/>
          <w:b/>
          <w:bCs/>
          <w:color w:val="222222"/>
          <w:sz w:val="28"/>
          <w:szCs w:val="28"/>
          <w:shd w:val="clear" w:color="auto" w:fill="FFFFFF"/>
        </w:rPr>
        <w:t> մասնակցող եկեղեցի</w:t>
      </w:r>
      <w:r w:rsidRPr="005F386C">
        <w:rPr>
          <w:rFonts w:ascii="Sylfaen" w:hAnsi="Sylfaen"/>
          <w:color w:val="222222"/>
          <w:sz w:val="28"/>
          <w:szCs w:val="28"/>
          <w:shd w:val="clear" w:color="auto" w:fill="FFFFFF"/>
        </w:rPr>
        <w:t xml:space="preserve">։ Աստուած իւրաքանչիւրս զանա-զան շնորհներով օժտած է եւ մենք զանոնք պէտք է ուրախութեամբ </w:t>
      </w:r>
      <w:r w:rsidRPr="005F386C">
        <w:rPr>
          <w:rFonts w:ascii="Sylfaen" w:hAnsi="Sylfaen"/>
          <w:color w:val="222222"/>
          <w:sz w:val="28"/>
          <w:szCs w:val="28"/>
          <w:shd w:val="clear" w:color="auto" w:fill="FFFFFF"/>
        </w:rPr>
        <w:lastRenderedPageBreak/>
        <w:t>բաժնենք եկեղեցւոյ մէջ եւ եկեղեցիէն դուրս՝ մեր ընտանեկան, ընկերային, ազգային եւ համամարդկային յարաբերութիւններու ընթացքին։ </w:t>
      </w:r>
    </w:p>
    <w:p w14:paraId="56D8F2DA" w14:textId="77777777" w:rsidR="000B7EDE" w:rsidRPr="005F386C" w:rsidRDefault="000B7EDE" w:rsidP="000B7EDE">
      <w:pPr>
        <w:pStyle w:val="NormalWeb"/>
        <w:spacing w:before="0" w:beforeAutospacing="0" w:after="0" w:afterAutospacing="0"/>
        <w:ind w:firstLine="720"/>
        <w:jc w:val="both"/>
        <w:rPr>
          <w:rFonts w:ascii="Sylfaen" w:hAnsi="Sylfaen"/>
          <w:color w:val="222222"/>
          <w:sz w:val="28"/>
          <w:szCs w:val="28"/>
          <w:shd w:val="clear" w:color="auto" w:fill="FFFFFF"/>
        </w:rPr>
      </w:pPr>
      <w:r w:rsidRPr="005F386C">
        <w:rPr>
          <w:rFonts w:ascii="Sylfaen" w:hAnsi="Sylfaen"/>
          <w:color w:val="222222"/>
          <w:sz w:val="28"/>
          <w:szCs w:val="28"/>
          <w:shd w:val="clear" w:color="auto" w:fill="FFFFFF"/>
        </w:rPr>
        <w:t>Երրորդ,</w:t>
      </w:r>
      <w:r w:rsidRPr="005F386C">
        <w:rPr>
          <w:rFonts w:ascii="Sylfaen" w:hAnsi="Sylfaen"/>
          <w:b/>
          <w:bCs/>
          <w:color w:val="222222"/>
          <w:sz w:val="28"/>
          <w:szCs w:val="28"/>
          <w:shd w:val="clear" w:color="auto" w:fill="FFFFFF"/>
        </w:rPr>
        <w:t> փառք տուող եկեղեցի</w:t>
      </w:r>
      <w:r w:rsidRPr="005F386C">
        <w:rPr>
          <w:rFonts w:ascii="Sylfaen" w:hAnsi="Sylfaen"/>
          <w:color w:val="222222"/>
          <w:sz w:val="28"/>
          <w:szCs w:val="28"/>
          <w:shd w:val="clear" w:color="auto" w:fill="FFFFFF"/>
        </w:rPr>
        <w:t>։ Աստուծոյ եւ իրարու շնորհա-կալութիւն յայտնելը մեր սիրտը երախտագիտութեամբ կը լեցնէ եւ մեր կեանքը կը քաղցրացնէ։ Միայն երբ նեղութենէ մը դուրս ելլենք՝ «Փառք Աստուծոյ» չ</w:t>
      </w:r>
      <w:r>
        <w:rPr>
          <w:rFonts w:ascii="Sylfaen" w:hAnsi="Sylfaen"/>
          <w:color w:val="222222"/>
          <w:sz w:val="28"/>
          <w:szCs w:val="28"/>
          <w:shd w:val="clear" w:color="auto" w:fill="FFFFFF"/>
        </w:rPr>
        <w:t>՚</w:t>
      </w:r>
      <w:r w:rsidRPr="005F386C">
        <w:rPr>
          <w:rFonts w:ascii="Sylfaen" w:hAnsi="Sylfaen"/>
          <w:color w:val="222222"/>
          <w:sz w:val="28"/>
          <w:szCs w:val="28"/>
          <w:shd w:val="clear" w:color="auto" w:fill="FFFFFF"/>
        </w:rPr>
        <w:t>ըսենք. այլ ամեն օր եւ ամեն բանի համար շնորհակալութիւն յայտնող լայն սիրտ ունենանք։</w:t>
      </w:r>
    </w:p>
    <w:p w14:paraId="5BE98A3B" w14:textId="77777777" w:rsidR="000B7EDE" w:rsidRPr="005F386C" w:rsidRDefault="000B7EDE" w:rsidP="000B7EDE">
      <w:pPr>
        <w:pStyle w:val="NormalWeb"/>
        <w:spacing w:before="0" w:beforeAutospacing="0" w:after="0" w:afterAutospacing="0"/>
        <w:ind w:firstLine="720"/>
        <w:jc w:val="both"/>
        <w:rPr>
          <w:rFonts w:ascii="Sylfaen" w:hAnsi="Sylfaen"/>
          <w:color w:val="222222"/>
          <w:sz w:val="28"/>
          <w:szCs w:val="28"/>
          <w:shd w:val="clear" w:color="auto" w:fill="FFFFFF"/>
        </w:rPr>
      </w:pPr>
      <w:r w:rsidRPr="005F386C">
        <w:rPr>
          <w:rFonts w:ascii="Sylfaen" w:hAnsi="Sylfaen"/>
          <w:color w:val="222222"/>
          <w:sz w:val="28"/>
          <w:szCs w:val="28"/>
          <w:shd w:val="clear" w:color="auto" w:fill="FFFFFF"/>
        </w:rPr>
        <w:t>Ամեն անգամ երբ «Փա՜ռք քեզ, Աստուած, փա՜ռք քեզ. ամեն բանի համար, Տէ՜ր, փա՜ռք քեզ»</w:t>
      </w:r>
      <w:r>
        <w:rPr>
          <w:rFonts w:ascii="Sylfaen" w:hAnsi="Sylfaen"/>
          <w:color w:val="222222"/>
          <w:sz w:val="28"/>
          <w:szCs w:val="28"/>
          <w:shd w:val="clear" w:color="auto" w:fill="FFFFFF"/>
        </w:rPr>
        <w:t xml:space="preserve"> </w:t>
      </w:r>
      <w:r w:rsidRPr="005F386C">
        <w:rPr>
          <w:rFonts w:ascii="Sylfaen" w:hAnsi="Sylfaen"/>
          <w:color w:val="222222"/>
          <w:sz w:val="28"/>
          <w:szCs w:val="28"/>
          <w:shd w:val="clear" w:color="auto" w:fill="FFFFFF"/>
        </w:rPr>
        <w:t>աղօթենք, անդրադառնանք երկու հիմնական երեւոյթներու.</w:t>
      </w:r>
    </w:p>
    <w:p w14:paraId="2968EEFF" w14:textId="77777777" w:rsidR="000B7EDE" w:rsidRPr="005F386C" w:rsidRDefault="000B7EDE" w:rsidP="000B7EDE">
      <w:pPr>
        <w:pStyle w:val="NormalWeb"/>
        <w:spacing w:before="0" w:beforeAutospacing="0" w:after="0" w:afterAutospacing="0"/>
        <w:ind w:firstLine="720"/>
        <w:jc w:val="both"/>
        <w:rPr>
          <w:rFonts w:ascii="Sylfaen" w:hAnsi="Sylfaen"/>
          <w:color w:val="222222"/>
          <w:sz w:val="28"/>
          <w:szCs w:val="28"/>
          <w:shd w:val="clear" w:color="auto" w:fill="FFFFFF"/>
        </w:rPr>
      </w:pPr>
      <w:r w:rsidRPr="005F386C">
        <w:rPr>
          <w:rFonts w:ascii="Sylfaen" w:hAnsi="Sylfaen"/>
          <w:color w:val="222222"/>
          <w:sz w:val="28"/>
          <w:szCs w:val="28"/>
          <w:shd w:val="clear" w:color="auto" w:fill="FFFFFF"/>
        </w:rPr>
        <w:t>Առաջին, Կիպրոսը հարուածած տնտեսական տագնապը տակաւին կը յամենայ։ Սակայն, կեանքը կը շարունակուի եւ մենք քիչով ապրիլ եւ նեղ պայմաններու մէջ անգամ մեր եկեղեցւոյ կարիքներուն բաժին հանել սորվինք այս փորձառութենէն։</w:t>
      </w:r>
    </w:p>
    <w:p w14:paraId="39A58640" w14:textId="77777777" w:rsidR="000B7EDE" w:rsidRPr="005F386C" w:rsidRDefault="000B7EDE" w:rsidP="000B7EDE">
      <w:pPr>
        <w:pStyle w:val="NormalWeb"/>
        <w:spacing w:before="0" w:beforeAutospacing="0" w:after="0" w:afterAutospacing="0"/>
        <w:ind w:firstLine="720"/>
        <w:jc w:val="both"/>
        <w:rPr>
          <w:rFonts w:ascii="Sylfaen" w:hAnsi="Sylfaen"/>
          <w:color w:val="222222"/>
          <w:sz w:val="28"/>
          <w:szCs w:val="28"/>
          <w:shd w:val="clear" w:color="auto" w:fill="FFFFFF"/>
        </w:rPr>
      </w:pPr>
      <w:r w:rsidRPr="005F386C">
        <w:rPr>
          <w:rFonts w:ascii="Sylfaen" w:hAnsi="Sylfaen"/>
          <w:color w:val="222222"/>
          <w:sz w:val="28"/>
          <w:szCs w:val="28"/>
          <w:shd w:val="clear" w:color="auto" w:fill="FFFFFF"/>
        </w:rPr>
        <w:t>Երկրորդ, 1915 տարին Հայկական Ցեղասպանութեան 100-ամեակն է եւ պարտաւոր ենք մեր նահատակներուն սրբազան կտակին հաւատարիմ մնալ։</w:t>
      </w:r>
    </w:p>
    <w:p w14:paraId="1E1C2862" w14:textId="77777777" w:rsidR="000B7EDE" w:rsidRPr="005F386C" w:rsidRDefault="000B7EDE" w:rsidP="000B7EDE">
      <w:pPr>
        <w:pStyle w:val="NormalWeb"/>
        <w:spacing w:before="0" w:beforeAutospacing="0" w:after="0" w:afterAutospacing="0"/>
        <w:ind w:firstLine="720"/>
        <w:jc w:val="both"/>
        <w:rPr>
          <w:rFonts w:ascii="Sylfaen" w:hAnsi="Sylfaen"/>
          <w:color w:val="222222"/>
          <w:sz w:val="28"/>
          <w:szCs w:val="28"/>
          <w:shd w:val="clear" w:color="auto" w:fill="FFFFFF"/>
        </w:rPr>
      </w:pPr>
      <w:r w:rsidRPr="005F386C">
        <w:rPr>
          <w:rFonts w:ascii="Sylfaen" w:hAnsi="Sylfaen"/>
          <w:color w:val="222222"/>
          <w:sz w:val="28"/>
          <w:szCs w:val="28"/>
          <w:shd w:val="clear" w:color="auto" w:fill="FFFFFF"/>
        </w:rPr>
        <w:t>Մասնակցինք մեր հաւաքական կեանքին՝ աղօթքով եւ գործով ու այն ատեն Աստուած մեզ իր օրհնութեամբ պիտի հովանաւորէ եւ մեզ շնոր</w:t>
      </w:r>
      <w:r>
        <w:rPr>
          <w:rFonts w:ascii="Sylfaen" w:hAnsi="Sylfaen"/>
          <w:color w:val="222222"/>
          <w:sz w:val="28"/>
          <w:szCs w:val="28"/>
          <w:shd w:val="clear" w:color="auto" w:fill="FFFFFF"/>
        </w:rPr>
        <w:t>-</w:t>
      </w:r>
      <w:r w:rsidRPr="005F386C">
        <w:rPr>
          <w:rFonts w:ascii="Sylfaen" w:hAnsi="Sylfaen"/>
          <w:color w:val="222222"/>
          <w:sz w:val="28"/>
          <w:szCs w:val="28"/>
          <w:shd w:val="clear" w:color="auto" w:fill="FFFFFF"/>
        </w:rPr>
        <w:t>հակալական զգացումով լիացնէ։</w:t>
      </w:r>
    </w:p>
    <w:p w14:paraId="3945F6FE" w14:textId="77777777" w:rsidR="000B7EDE" w:rsidRPr="005F386C" w:rsidRDefault="000B7EDE" w:rsidP="000B7EDE">
      <w:pPr>
        <w:pStyle w:val="NormalWeb"/>
        <w:spacing w:before="0" w:beforeAutospacing="0" w:after="0" w:afterAutospacing="0"/>
        <w:jc w:val="both"/>
        <w:rPr>
          <w:rFonts w:ascii="Sylfaen" w:hAnsi="Sylfaen"/>
          <w:color w:val="222222"/>
          <w:sz w:val="28"/>
          <w:szCs w:val="28"/>
          <w:shd w:val="clear" w:color="auto" w:fill="FFFFFF"/>
        </w:rPr>
      </w:pPr>
      <w:r w:rsidRPr="005F386C">
        <w:rPr>
          <w:rFonts w:ascii="Sylfaen" w:hAnsi="Sylfaen"/>
          <w:color w:val="222222"/>
          <w:sz w:val="28"/>
          <w:szCs w:val="28"/>
          <w:shd w:val="clear" w:color="auto" w:fill="FFFFFF"/>
        </w:rPr>
        <w:t> </w:t>
      </w:r>
    </w:p>
    <w:p w14:paraId="4C213B60" w14:textId="77777777" w:rsidR="000B7EDE" w:rsidRPr="005F386C" w:rsidRDefault="000B7EDE" w:rsidP="000B7EDE">
      <w:pPr>
        <w:pStyle w:val="NormalWeb"/>
        <w:spacing w:before="0" w:beforeAutospacing="0" w:after="0" w:afterAutospacing="0"/>
        <w:jc w:val="right"/>
        <w:rPr>
          <w:rFonts w:ascii="Sylfaen" w:hAnsi="Sylfaen"/>
          <w:color w:val="222222"/>
          <w:sz w:val="28"/>
          <w:szCs w:val="28"/>
          <w:shd w:val="clear" w:color="auto" w:fill="FFFFFF"/>
        </w:rPr>
      </w:pPr>
      <w:r w:rsidRPr="005F386C">
        <w:rPr>
          <w:rFonts w:ascii="Sylfaen" w:hAnsi="Sylfaen"/>
          <w:color w:val="222222"/>
          <w:sz w:val="28"/>
          <w:szCs w:val="28"/>
          <w:shd w:val="clear" w:color="auto" w:fill="FFFFFF"/>
        </w:rPr>
        <w:t>Նարեկ Արքեպիսկոպոս</w:t>
      </w:r>
    </w:p>
    <w:p w14:paraId="3B7213DB"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0F30F2" w14:textId="77777777" w:rsidR="00414E0C" w:rsidRDefault="00414E0C" w:rsidP="000B7EDE">
      <w:r>
        <w:separator/>
      </w:r>
    </w:p>
  </w:endnote>
  <w:endnote w:type="continuationSeparator" w:id="0">
    <w:p w14:paraId="5F45297B" w14:textId="77777777" w:rsidR="00414E0C" w:rsidRDefault="00414E0C" w:rsidP="000B7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32579748"/>
      <w:docPartObj>
        <w:docPartGallery w:val="Page Numbers (Bottom of Page)"/>
        <w:docPartUnique/>
      </w:docPartObj>
    </w:sdtPr>
    <w:sdtContent>
      <w:p w14:paraId="7A1C1C46" w14:textId="7407F3CD" w:rsidR="000B7EDE" w:rsidRDefault="000B7EDE"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3128F9D" w14:textId="77777777" w:rsidR="000B7EDE" w:rsidRDefault="000B7E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85381338"/>
      <w:docPartObj>
        <w:docPartGallery w:val="Page Numbers (Bottom of Page)"/>
        <w:docPartUnique/>
      </w:docPartObj>
    </w:sdtPr>
    <w:sdtContent>
      <w:p w14:paraId="55385D19" w14:textId="64278F0B" w:rsidR="000B7EDE" w:rsidRDefault="000B7EDE"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E3C954C" w14:textId="77777777" w:rsidR="000B7EDE" w:rsidRDefault="000B7E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2F65BB" w14:textId="77777777" w:rsidR="00414E0C" w:rsidRDefault="00414E0C" w:rsidP="000B7EDE">
      <w:r>
        <w:separator/>
      </w:r>
    </w:p>
  </w:footnote>
  <w:footnote w:type="continuationSeparator" w:id="0">
    <w:p w14:paraId="33A22E0C" w14:textId="77777777" w:rsidR="00414E0C" w:rsidRDefault="00414E0C" w:rsidP="000B7EDE">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EDE"/>
    <w:rsid w:val="000962DB"/>
    <w:rsid w:val="000B7EDE"/>
    <w:rsid w:val="00266C9B"/>
    <w:rsid w:val="003D7CBC"/>
    <w:rsid w:val="00414E0C"/>
    <w:rsid w:val="005824C9"/>
    <w:rsid w:val="007D7895"/>
    <w:rsid w:val="00B41865"/>
    <w:rsid w:val="00C22B04"/>
    <w:rsid w:val="00EF0BC7"/>
    <w:rsid w:val="00F0256F"/>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697DDFE3"/>
  <w15:chartTrackingRefBased/>
  <w15:docId w15:val="{50608611-BE53-9947-B124-CFD5FE88C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7E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B7E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B7ED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B7ED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B7ED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B7ED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B7ED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B7ED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B7ED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7ED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B7ED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B7ED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B7ED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B7ED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B7ED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B7ED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B7ED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B7ED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B7EDE"/>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0B7EDE"/>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0B7ED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7ED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B7ED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B7EDE"/>
    <w:rPr>
      <w:i/>
      <w:iCs/>
      <w:color w:val="404040" w:themeColor="text1" w:themeTint="BF"/>
    </w:rPr>
  </w:style>
  <w:style w:type="paragraph" w:styleId="ListParagraph">
    <w:name w:val="List Paragraph"/>
    <w:basedOn w:val="Normal"/>
    <w:uiPriority w:val="34"/>
    <w:qFormat/>
    <w:rsid w:val="000B7EDE"/>
    <w:pPr>
      <w:ind w:left="720"/>
      <w:contextualSpacing/>
    </w:pPr>
  </w:style>
  <w:style w:type="character" w:styleId="IntenseEmphasis">
    <w:name w:val="Intense Emphasis"/>
    <w:basedOn w:val="DefaultParagraphFont"/>
    <w:uiPriority w:val="21"/>
    <w:qFormat/>
    <w:rsid w:val="000B7EDE"/>
    <w:rPr>
      <w:i/>
      <w:iCs/>
      <w:color w:val="2F5496" w:themeColor="accent1" w:themeShade="BF"/>
    </w:rPr>
  </w:style>
  <w:style w:type="paragraph" w:styleId="IntenseQuote">
    <w:name w:val="Intense Quote"/>
    <w:basedOn w:val="Normal"/>
    <w:next w:val="Normal"/>
    <w:link w:val="IntenseQuoteChar"/>
    <w:uiPriority w:val="30"/>
    <w:qFormat/>
    <w:rsid w:val="000B7E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B7EDE"/>
    <w:rPr>
      <w:i/>
      <w:iCs/>
      <w:color w:val="2F5496" w:themeColor="accent1" w:themeShade="BF"/>
    </w:rPr>
  </w:style>
  <w:style w:type="character" w:styleId="IntenseReference">
    <w:name w:val="Intense Reference"/>
    <w:basedOn w:val="DefaultParagraphFont"/>
    <w:uiPriority w:val="32"/>
    <w:qFormat/>
    <w:rsid w:val="000B7EDE"/>
    <w:rPr>
      <w:b/>
      <w:bCs/>
      <w:smallCaps/>
      <w:color w:val="2F5496" w:themeColor="accent1" w:themeShade="BF"/>
      <w:spacing w:val="5"/>
    </w:rPr>
  </w:style>
  <w:style w:type="paragraph" w:styleId="NormalWeb">
    <w:name w:val="Normal (Web)"/>
    <w:basedOn w:val="Normal"/>
    <w:uiPriority w:val="99"/>
    <w:unhideWhenUsed/>
    <w:rsid w:val="000B7EDE"/>
    <w:pPr>
      <w:spacing w:before="100" w:beforeAutospacing="1" w:after="100" w:afterAutospacing="1"/>
    </w:pPr>
    <w:rPr>
      <w:rFonts w:ascii="Times New Roman" w:eastAsia="Times New Roman" w:hAnsi="Times New Roman" w:cs="Times New Roman"/>
      <w:color w:val="auto"/>
    </w:rPr>
  </w:style>
  <w:style w:type="paragraph" w:styleId="Footer">
    <w:name w:val="footer"/>
    <w:basedOn w:val="Normal"/>
    <w:link w:val="FooterChar"/>
    <w:uiPriority w:val="99"/>
    <w:unhideWhenUsed/>
    <w:rsid w:val="000B7EDE"/>
    <w:pPr>
      <w:tabs>
        <w:tab w:val="center" w:pos="4680"/>
        <w:tab w:val="right" w:pos="9360"/>
      </w:tabs>
    </w:pPr>
  </w:style>
  <w:style w:type="character" w:customStyle="1" w:styleId="FooterChar">
    <w:name w:val="Footer Char"/>
    <w:basedOn w:val="DefaultParagraphFont"/>
    <w:link w:val="Footer"/>
    <w:uiPriority w:val="99"/>
    <w:rsid w:val="000B7EDE"/>
  </w:style>
  <w:style w:type="character" w:styleId="PageNumber">
    <w:name w:val="page number"/>
    <w:basedOn w:val="DefaultParagraphFont"/>
    <w:uiPriority w:val="99"/>
    <w:semiHidden/>
    <w:unhideWhenUsed/>
    <w:rsid w:val="000B7E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385</Words>
  <Characters>2200</Characters>
  <Application>Microsoft Office Word</Application>
  <DocSecurity>0</DocSecurity>
  <Lines>18</Lines>
  <Paragraphs>5</Paragraphs>
  <ScaleCrop>false</ScaleCrop>
  <Company/>
  <LinksUpToDate>false</LinksUpToDate>
  <CharactersWithSpaces>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2026-07-21T16:22:00Z</dcterms:created>
  <dcterms:modified xsi:type="dcterms:W3CDTF">2026-07-21T16:31:00Z</dcterms:modified>
</cp:coreProperties>
</file>