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5EAFC0" w14:textId="5C7A0112" w:rsidR="000F2270" w:rsidRPr="00D37900" w:rsidRDefault="000F2270" w:rsidP="0096163E">
      <w:pPr>
        <w:pageBreakBefore/>
        <w:jc w:val="center"/>
        <w:rPr>
          <w:rFonts w:ascii="Sylfaen" w:hAnsi="Sylfaen"/>
          <w:sz w:val="32"/>
          <w:szCs w:val="32"/>
        </w:rPr>
      </w:pPr>
      <w:r w:rsidRPr="00D37900">
        <w:rPr>
          <w:rFonts w:ascii="Sylfaen" w:hAnsi="Sylfaen"/>
          <w:sz w:val="32"/>
          <w:szCs w:val="32"/>
        </w:rPr>
        <w:t>Ն</w:t>
      </w:r>
      <w:r w:rsidR="00E543F7">
        <w:rPr>
          <w:rFonts w:ascii="Sylfaen" w:hAnsi="Sylfaen"/>
          <w:sz w:val="32"/>
          <w:szCs w:val="32"/>
          <w:lang w:val="hy-AM"/>
        </w:rPr>
        <w:t>ԱՐԵԿ ԱՐՔ. ԱԼԵԷՄԷԶԵԱՆ</w:t>
      </w:r>
      <w:r w:rsidRPr="00D37900">
        <w:rPr>
          <w:rFonts w:ascii="Sylfaen" w:hAnsi="Sylfaen"/>
          <w:sz w:val="32"/>
          <w:szCs w:val="32"/>
        </w:rPr>
        <w:t>. «Մ</w:t>
      </w:r>
      <w:r w:rsidR="00E543F7">
        <w:rPr>
          <w:rFonts w:ascii="Sylfaen" w:hAnsi="Sylfaen"/>
          <w:sz w:val="32"/>
          <w:szCs w:val="32"/>
        </w:rPr>
        <w:t xml:space="preserve">ԵՐ ԱՌԱՔԵԼՈՒԹԻՒՆՆ Է ԾԱՌԱՅԵԼ ՄԵՐ ԺՈՂՈՎՐԴԻՆ՝ ՄԵՐ </w:t>
      </w:r>
      <w:r w:rsidR="0096163E">
        <w:rPr>
          <w:rFonts w:ascii="Sylfaen" w:hAnsi="Sylfaen"/>
          <w:sz w:val="32"/>
          <w:szCs w:val="32"/>
        </w:rPr>
        <w:t>ԵԿԵՂԵՑՈՒ ՃԱՄԲՈՎ»</w:t>
      </w:r>
    </w:p>
    <w:p w14:paraId="186E8E1A" w14:textId="77777777" w:rsidR="000F2270" w:rsidRPr="00FB1A0E" w:rsidRDefault="000F2270" w:rsidP="000F2270">
      <w:pPr>
        <w:pStyle w:val="NormalWeb"/>
        <w:spacing w:before="0" w:beforeAutospacing="0" w:after="0" w:afterAutospacing="0"/>
        <w:jc w:val="both"/>
        <w:rPr>
          <w:rFonts w:ascii="Sylfaen" w:hAnsi="Sylfaen" w:cs="Sylfaen"/>
          <w:sz w:val="28"/>
          <w:szCs w:val="28"/>
          <w:lang w:val="en-LB"/>
        </w:rPr>
      </w:pPr>
    </w:p>
    <w:p w14:paraId="644E3F41" w14:textId="77777777" w:rsidR="000F2270" w:rsidRPr="00FB1A0E" w:rsidRDefault="000F2270" w:rsidP="000F2270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37900">
        <w:rPr>
          <w:rFonts w:ascii="Sylfaen" w:hAnsi="Sylfaen" w:cs="Sylfaen"/>
          <w:sz w:val="28"/>
          <w:szCs w:val="28"/>
        </w:rPr>
        <w:t>Վերջերս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հիւրաբար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Իրան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էր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այցելել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Մեծի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Տանն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Կիլիկիոյ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կաթո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D37900">
        <w:rPr>
          <w:rFonts w:ascii="Sylfaen" w:hAnsi="Sylfaen" w:cs="Sylfaen"/>
          <w:sz w:val="28"/>
          <w:szCs w:val="28"/>
        </w:rPr>
        <w:t>ղիկոսութեան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դպրեվանքի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տեսուչ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Տ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Նարեկ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արք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Ալեէմէզեանը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: </w:t>
      </w:r>
      <w:proofErr w:type="spellStart"/>
      <w:r w:rsidRPr="00D37900">
        <w:rPr>
          <w:rFonts w:ascii="Sylfaen" w:hAnsi="Sylfaen" w:cs="Sylfaen"/>
          <w:sz w:val="28"/>
          <w:szCs w:val="28"/>
        </w:rPr>
        <w:t>Ինչպէս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ժամանակին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թերթիս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փետր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>. 9-</w:t>
      </w:r>
      <w:r w:rsidRPr="00D37900">
        <w:rPr>
          <w:rFonts w:ascii="Sylfaen" w:hAnsi="Sylfaen" w:cs="Sylfaen"/>
          <w:sz w:val="28"/>
          <w:szCs w:val="28"/>
        </w:rPr>
        <w:t>ի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համարի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էջերում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անդրադարձել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էինք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D37900">
        <w:rPr>
          <w:rFonts w:ascii="Sylfaen" w:hAnsi="Sylfaen" w:cs="Sylfaen"/>
          <w:sz w:val="28"/>
          <w:szCs w:val="28"/>
        </w:rPr>
        <w:t>Թեհրանի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հայոց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թեմի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առաջնորդ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Տ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Սեպուհ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արք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Սարգսեանի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ուղեկ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D37900">
        <w:rPr>
          <w:rFonts w:ascii="Sylfaen" w:hAnsi="Sylfaen" w:cs="Sylfaen"/>
          <w:sz w:val="28"/>
          <w:szCs w:val="28"/>
        </w:rPr>
        <w:t>ցութեամբ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Տ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Մակար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վրդ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Աշգարեանի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ընկերակցութեամբ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Տ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Նարեկ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արք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Ալեէմէզեանն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5908D5">
        <w:rPr>
          <w:rFonts w:ascii="Sylfaen" w:hAnsi="Sylfaen" w:cs="Sylfaen"/>
          <w:i/>
          <w:iCs/>
          <w:sz w:val="28"/>
          <w:szCs w:val="28"/>
        </w:rPr>
        <w:t>ԱԼԻՔ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էր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այցելել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: </w:t>
      </w:r>
      <w:proofErr w:type="spellStart"/>
      <w:r w:rsidRPr="00D37900">
        <w:rPr>
          <w:rFonts w:ascii="Sylfaen" w:hAnsi="Sylfaen" w:cs="Sylfaen"/>
          <w:sz w:val="28"/>
          <w:szCs w:val="28"/>
        </w:rPr>
        <w:t>Նարեկ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Սրբազան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Հայրը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խմբագ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D37900">
        <w:rPr>
          <w:rFonts w:ascii="Sylfaen" w:hAnsi="Sylfaen" w:cs="Sylfaen"/>
          <w:sz w:val="28"/>
          <w:szCs w:val="28"/>
        </w:rPr>
        <w:t>րատանը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նւիրեց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իր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հրատարակած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կամ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խմբագրած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մի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քանի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գրքեր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D37900">
        <w:rPr>
          <w:rFonts w:ascii="Sylfaen" w:hAnsi="Sylfaen" w:cs="Sylfaen"/>
          <w:sz w:val="28"/>
          <w:szCs w:val="28"/>
        </w:rPr>
        <w:t>այդ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թւում</w:t>
      </w:r>
      <w:proofErr w:type="spellEnd"/>
      <w:r w:rsidRPr="00D37900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Հայ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Եկեղեցու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պատասխանները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ոչ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>-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ուղղափառ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առարկութիւն</w:t>
      </w:r>
      <w:proofErr w:type="spellEnd"/>
      <w:r w:rsidRPr="00FB1A0E">
        <w:rPr>
          <w:rFonts w:ascii="Sylfaen" w:hAnsi="Sylfaen" w:cs="Sylfaen"/>
          <w:i/>
          <w:iCs/>
          <w:sz w:val="28"/>
          <w:szCs w:val="28"/>
          <w:lang w:val="en-LB"/>
        </w:rPr>
        <w:t>-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ներու</w:t>
      </w:r>
      <w:proofErr w:type="spellEnd"/>
      <w:r w:rsidRPr="00D37900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հայերէն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անգլերէն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լեզուներով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r w:rsidRPr="005908D5">
        <w:rPr>
          <w:rFonts w:ascii="Sylfaen" w:hAnsi="Sylfaen" w:cs="Sylfaen"/>
          <w:i/>
          <w:iCs/>
          <w:sz w:val="28"/>
          <w:szCs w:val="28"/>
        </w:rPr>
        <w:t>Ս</w:t>
      </w:r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Յակոբ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Սարուգեցի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եպիս</w:t>
      </w:r>
      <w:proofErr w:type="spellEnd"/>
      <w:r w:rsidRPr="00FB1A0E">
        <w:rPr>
          <w:rFonts w:ascii="Sylfaen" w:hAnsi="Sylfaen" w:cs="Sylfaen"/>
          <w:i/>
          <w:iCs/>
          <w:sz w:val="28"/>
          <w:szCs w:val="28"/>
          <w:lang w:val="en-LB"/>
        </w:rPr>
        <w:t>-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կոպոսի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ճառը</w:t>
      </w:r>
      <w:proofErr w:type="spellEnd"/>
      <w:r w:rsidRPr="005908D5">
        <w:rPr>
          <w:rFonts w:ascii="Sylfaen" w:hAnsi="Sylfaen" w:cs="Sylfaen"/>
          <w:i/>
          <w:iCs/>
          <w:sz w:val="28"/>
          <w:szCs w:val="28"/>
        </w:rPr>
        <w:t>՝</w:t>
      </w:r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Աւագ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ուրբաթ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օրւան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համար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գիրքը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D37900">
        <w:rPr>
          <w:rFonts w:ascii="Sylfaen" w:hAnsi="Sylfaen" w:cs="Sylfaen"/>
          <w:sz w:val="28"/>
          <w:szCs w:val="28"/>
        </w:rPr>
        <w:t>որը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աշխարհաբարի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է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վերածել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Նարեկ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Սրբազանը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Ոտնլւայի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արարողութիւնը</w:t>
      </w:r>
      <w:proofErr w:type="spellEnd"/>
      <w:r w:rsidRPr="005908D5">
        <w:rPr>
          <w:rFonts w:ascii="Sylfaen" w:hAnsi="Sylfaen" w:cs="Sylfaen"/>
          <w:i/>
          <w:iCs/>
          <w:sz w:val="28"/>
          <w:szCs w:val="28"/>
        </w:rPr>
        <w:t>՝</w:t>
      </w:r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Հայաստանեայց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Առաքելական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r w:rsidRPr="005908D5">
        <w:rPr>
          <w:rFonts w:ascii="Sylfaen" w:hAnsi="Sylfaen" w:cs="Sylfaen"/>
          <w:i/>
          <w:iCs/>
          <w:sz w:val="28"/>
          <w:szCs w:val="28"/>
        </w:rPr>
        <w:t>Եկեղեցւոյ</w:t>
      </w:r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մէջ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հայերէն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D37900">
        <w:rPr>
          <w:rFonts w:ascii="Sylfaen" w:hAnsi="Sylfaen" w:cs="Sylfaen"/>
          <w:sz w:val="28"/>
          <w:szCs w:val="28"/>
        </w:rPr>
        <w:t>անգլերէն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ֆրանսերէն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եռալեզու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գիրքը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Կրօնական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ծէսերը</w:t>
      </w:r>
      <w:proofErr w:type="spellEnd"/>
      <w:r w:rsidRPr="005908D5">
        <w:rPr>
          <w:rFonts w:ascii="Sylfaen" w:hAnsi="Sylfaen" w:cs="Sylfaen"/>
          <w:i/>
          <w:iCs/>
          <w:sz w:val="28"/>
          <w:szCs w:val="28"/>
        </w:rPr>
        <w:t>՝</w:t>
      </w:r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Հայոց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Առաքելական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5908D5">
        <w:rPr>
          <w:rFonts w:ascii="Sylfaen" w:hAnsi="Sylfaen" w:cs="Sylfaen"/>
          <w:i/>
          <w:iCs/>
          <w:sz w:val="28"/>
          <w:szCs w:val="28"/>
        </w:rPr>
        <w:t>Եկեղեցում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(</w:t>
      </w:r>
      <w:r w:rsidRPr="00FB1A0E">
        <w:rPr>
          <w:rFonts w:ascii="Sylfaen" w:hAnsi="Sylfaen"/>
          <w:i/>
          <w:iCs/>
          <w:sz w:val="28"/>
          <w:szCs w:val="28"/>
          <w:lang w:val="en-LB"/>
        </w:rPr>
        <w:t>Divine Liturgy</w:t>
      </w:r>
      <w:r w:rsidRPr="00FB1A0E">
        <w:rPr>
          <w:rFonts w:ascii="Sylfaen" w:hAnsi="Sylfaen"/>
          <w:sz w:val="28"/>
          <w:szCs w:val="28"/>
          <w:lang w:val="en-LB"/>
        </w:rPr>
        <w:t xml:space="preserve">) </w:t>
      </w:r>
      <w:proofErr w:type="spellStart"/>
      <w:r w:rsidRPr="00D37900">
        <w:rPr>
          <w:rFonts w:ascii="Sylfaen" w:hAnsi="Sylfaen" w:cs="Sylfaen"/>
          <w:sz w:val="28"/>
          <w:szCs w:val="28"/>
        </w:rPr>
        <w:t>անգլերէն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լեզւով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գիրքը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D37900">
        <w:rPr>
          <w:rFonts w:ascii="Sylfaen" w:hAnsi="Sylfaen" w:cs="Sylfaen"/>
          <w:sz w:val="28"/>
          <w:szCs w:val="28"/>
        </w:rPr>
        <w:t>Միխայիլ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Իւրեւիչ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Լերմոնտովի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Բանաստեղ</w:t>
      </w:r>
      <w:proofErr w:type="spellEnd"/>
      <w:r w:rsidRPr="00FB1A0E">
        <w:rPr>
          <w:rFonts w:ascii="Sylfaen" w:hAnsi="Sylfaen" w:cs="Sylfaen"/>
          <w:i/>
          <w:iCs/>
          <w:sz w:val="28"/>
          <w:szCs w:val="28"/>
          <w:lang w:val="en-LB"/>
        </w:rPr>
        <w:t>-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ծութիւններ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եւ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պոէմներ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հայերէնով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գիրքը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D37900">
        <w:rPr>
          <w:rFonts w:ascii="Sylfaen" w:hAnsi="Sylfaen" w:cs="Sylfaen"/>
          <w:sz w:val="28"/>
          <w:szCs w:val="28"/>
        </w:rPr>
        <w:t>որի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խմբագիրներից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է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Սրբազան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Հայրը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D37900">
        <w:rPr>
          <w:rFonts w:ascii="Sylfaen" w:hAnsi="Sylfaen" w:cs="Sylfaen"/>
          <w:sz w:val="28"/>
          <w:szCs w:val="28"/>
        </w:rPr>
        <w:t>նաեւ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Ս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Գրիգոր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Նարեկացու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Խրատ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ուղիղ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հաւատքի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եւ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առաքինի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մաքուր</w:t>
      </w:r>
      <w:proofErr w:type="spellEnd"/>
      <w:r w:rsidRPr="00FB1A0E">
        <w:rPr>
          <w:rFonts w:ascii="Sylfaen" w:hAnsi="Sylfaen"/>
          <w:i/>
          <w:iCs/>
          <w:sz w:val="28"/>
          <w:szCs w:val="28"/>
          <w:lang w:val="en-LB"/>
        </w:rPr>
        <w:t xml:space="preserve"> </w:t>
      </w:r>
      <w:proofErr w:type="spellStart"/>
      <w:r w:rsidRPr="0070183E">
        <w:rPr>
          <w:rFonts w:ascii="Sylfaen" w:hAnsi="Sylfaen" w:cs="Sylfaen"/>
          <w:i/>
          <w:iCs/>
          <w:sz w:val="28"/>
          <w:szCs w:val="28"/>
        </w:rPr>
        <w:t>վարքի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գիրքը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D37900">
        <w:rPr>
          <w:rFonts w:ascii="Sylfaen" w:hAnsi="Sylfaen" w:cs="Sylfaen"/>
          <w:sz w:val="28"/>
          <w:szCs w:val="28"/>
        </w:rPr>
        <w:t>որի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թարգմանութիւնը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ուսումնասիրութիւնը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կատարել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D37900">
        <w:rPr>
          <w:rFonts w:ascii="Sylfaen" w:hAnsi="Sylfaen" w:cs="Sylfaen"/>
          <w:sz w:val="28"/>
          <w:szCs w:val="28"/>
        </w:rPr>
        <w:t>է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Նարեկ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</w:rPr>
        <w:t>արք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D37900">
        <w:rPr>
          <w:rFonts w:ascii="Sylfaen" w:hAnsi="Sylfaen" w:cs="Sylfaen"/>
          <w:sz w:val="28"/>
          <w:szCs w:val="28"/>
        </w:rPr>
        <w:t>Ալեէմէզեանը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>:</w:t>
      </w:r>
    </w:p>
    <w:p w14:paraId="28DD8937" w14:textId="77777777" w:rsidR="000F2270" w:rsidRPr="00FB1A0E" w:rsidRDefault="000F2270" w:rsidP="000F2270">
      <w:pPr>
        <w:ind w:firstLine="720"/>
        <w:jc w:val="both"/>
        <w:rPr>
          <w:rFonts w:ascii="Sylfaen" w:hAnsi="Sylfaen"/>
          <w:sz w:val="28"/>
          <w:szCs w:val="28"/>
        </w:rPr>
      </w:pP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Ստորեւ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ներկայացնում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ենք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Նարեկ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Սրբազանի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կենսագրական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տւեալները</w:t>
      </w:r>
      <w:proofErr w:type="spellEnd"/>
      <w:r w:rsidRPr="00FB1A0E">
        <w:rPr>
          <w:rFonts w:ascii="Sylfaen" w:hAnsi="Sylfaen"/>
          <w:sz w:val="28"/>
          <w:szCs w:val="28"/>
        </w:rPr>
        <w:t>.</w:t>
      </w:r>
    </w:p>
    <w:p w14:paraId="55E5CC56" w14:textId="78585ED7" w:rsidR="000F2270" w:rsidRPr="00FB1A0E" w:rsidRDefault="000F2270" w:rsidP="000F2270">
      <w:pPr>
        <w:ind w:firstLine="720"/>
        <w:jc w:val="both"/>
        <w:rPr>
          <w:rFonts w:ascii="Sylfaen" w:hAnsi="Sylfaen"/>
          <w:sz w:val="28"/>
          <w:szCs w:val="28"/>
        </w:rPr>
      </w:pP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Նարեկ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Սրբազանը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ծնւել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է</w:t>
      </w:r>
      <w:r w:rsidRPr="00FB1A0E">
        <w:rPr>
          <w:rFonts w:ascii="Sylfaen" w:hAnsi="Sylfaen"/>
          <w:sz w:val="28"/>
          <w:szCs w:val="28"/>
        </w:rPr>
        <w:t xml:space="preserve"> 1962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թւականին</w:t>
      </w:r>
      <w:proofErr w:type="spellEnd"/>
      <w:r w:rsidRPr="00D37900">
        <w:rPr>
          <w:rFonts w:ascii="Sylfaen" w:hAnsi="Sylfaen" w:cs="Sylfaen"/>
          <w:sz w:val="28"/>
          <w:szCs w:val="28"/>
          <w:lang w:val="en-GB"/>
        </w:rPr>
        <w:t>՝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Բէյրութում</w:t>
      </w:r>
      <w:proofErr w:type="spellEnd"/>
      <w:r w:rsidRPr="00FB1A0E">
        <w:rPr>
          <w:rFonts w:ascii="Sylfaen" w:hAnsi="Sylfaen"/>
          <w:sz w:val="28"/>
          <w:szCs w:val="28"/>
        </w:rPr>
        <w:t xml:space="preserve">: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Աւարտել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է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Մեծի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Տանն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Կիլիկիոյ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կաթողիկոսութեան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դպրեվանքը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եւ</w:t>
      </w:r>
      <w:proofErr w:type="spellEnd"/>
      <w:r w:rsidRPr="00FB1A0E">
        <w:rPr>
          <w:rFonts w:ascii="Sylfaen" w:hAnsi="Sylfaen"/>
          <w:sz w:val="28"/>
          <w:szCs w:val="28"/>
        </w:rPr>
        <w:t xml:space="preserve"> 1981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թւականին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կուսակրօն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քահանայ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է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ձեռնադրւել</w:t>
      </w:r>
      <w:proofErr w:type="spellEnd"/>
      <w:r w:rsidRPr="00FB1A0E">
        <w:rPr>
          <w:rFonts w:ascii="Sylfaen" w:hAnsi="Sylfaen"/>
          <w:sz w:val="28"/>
          <w:szCs w:val="28"/>
        </w:rPr>
        <w:t xml:space="preserve">: 1981–86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թւականներին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դպրեվանքում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եւ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կաթողիկոսարանում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վարել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է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վանական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պաշտօններ</w:t>
      </w:r>
      <w:proofErr w:type="spellEnd"/>
      <w:r w:rsidRPr="00FB1A0E">
        <w:rPr>
          <w:rFonts w:ascii="Sylfaen" w:hAnsi="Sylfaen"/>
          <w:sz w:val="28"/>
          <w:szCs w:val="28"/>
        </w:rPr>
        <w:t xml:space="preserve">: 1986–91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թւական</w:t>
      </w:r>
      <w:proofErr w:type="spellEnd"/>
      <w:r w:rsidRPr="00FB1A0E">
        <w:rPr>
          <w:rFonts w:ascii="Sylfaen" w:hAnsi="Sylfaen" w:cs="Sylfaen"/>
          <w:sz w:val="28"/>
          <w:szCs w:val="28"/>
        </w:rPr>
        <w:t>-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ներին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աստւածաբանական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բարձրագոյն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ուսումը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շարունակել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է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Կանա</w:t>
      </w:r>
      <w:proofErr w:type="spellEnd"/>
      <w:r w:rsidRPr="00FB1A0E">
        <w:rPr>
          <w:rFonts w:ascii="Sylfaen" w:hAnsi="Sylfaen" w:cs="Sylfaen"/>
          <w:sz w:val="28"/>
          <w:szCs w:val="28"/>
        </w:rPr>
        <w:t>-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դայի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Վանկուվեր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քաղաքում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եւ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որպէս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հովիւ</w:t>
      </w:r>
      <w:proofErr w:type="spellEnd"/>
      <w:r w:rsidRPr="00D37900">
        <w:rPr>
          <w:rFonts w:ascii="Sylfaen" w:hAnsi="Sylfaen" w:cs="Sylfaen"/>
          <w:sz w:val="28"/>
          <w:szCs w:val="28"/>
          <w:lang w:val="en-GB"/>
        </w:rPr>
        <w:t>՝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ծառայել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տեղի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նորակազմ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համայնքին</w:t>
      </w:r>
      <w:proofErr w:type="spellEnd"/>
      <w:r w:rsidRPr="00FB1A0E">
        <w:rPr>
          <w:rFonts w:ascii="Sylfaen" w:hAnsi="Sylfaen"/>
          <w:sz w:val="28"/>
          <w:szCs w:val="28"/>
        </w:rPr>
        <w:t xml:space="preserve">: 1991–97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թւականին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իր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հովւական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ծառայութիւնը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շարունակել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է</w:t>
      </w:r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ԱՄՆ</w:t>
      </w:r>
      <w:r w:rsidRPr="00FB1A0E">
        <w:rPr>
          <w:rFonts w:ascii="Sylfaen" w:hAnsi="Sylfaen"/>
          <w:sz w:val="28"/>
          <w:szCs w:val="28"/>
        </w:rPr>
        <w:t>-</w:t>
      </w:r>
      <w:r w:rsidRPr="00D37900">
        <w:rPr>
          <w:rFonts w:ascii="Sylfaen" w:hAnsi="Sylfaen" w:cs="Sylfaen"/>
          <w:sz w:val="28"/>
          <w:szCs w:val="28"/>
          <w:lang w:val="en-GB"/>
        </w:rPr>
        <w:t>ի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Նիւ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Ջերսի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քաղաքում</w:t>
      </w:r>
      <w:proofErr w:type="spellEnd"/>
      <w:r w:rsidRPr="00FB1A0E">
        <w:rPr>
          <w:rFonts w:ascii="Sylfaen" w:hAnsi="Sylfaen"/>
          <w:sz w:val="28"/>
          <w:szCs w:val="28"/>
        </w:rPr>
        <w:t xml:space="preserve">: 1997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թւականից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ի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վեր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վարում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է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Մեծի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Տանն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Կիլիկիոյ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կաթողիկոսութեան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Միջեկեղեցական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յարաբերութիւնների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բաժանմունքի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վարիչ</w:t>
      </w:r>
      <w:proofErr w:type="spellEnd"/>
      <w:r w:rsidRPr="00FB1A0E">
        <w:rPr>
          <w:rFonts w:ascii="Sylfaen" w:hAnsi="Sylfaen"/>
          <w:sz w:val="28"/>
          <w:szCs w:val="28"/>
        </w:rPr>
        <w:t>-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քարտուղարի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պաշտօնը</w:t>
      </w:r>
      <w:proofErr w:type="spellEnd"/>
      <w:r w:rsidRPr="00FB1A0E">
        <w:rPr>
          <w:rFonts w:ascii="Sylfaen" w:hAnsi="Sylfaen"/>
          <w:sz w:val="28"/>
          <w:szCs w:val="28"/>
        </w:rPr>
        <w:t xml:space="preserve">: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Եպիսկոպոս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r w:rsidRPr="00D37900">
        <w:rPr>
          <w:rFonts w:ascii="Sylfaen" w:hAnsi="Sylfaen" w:cs="Sylfaen"/>
          <w:sz w:val="28"/>
          <w:szCs w:val="28"/>
          <w:lang w:val="en-GB"/>
        </w:rPr>
        <w:t>է</w:t>
      </w:r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D37900">
        <w:rPr>
          <w:rFonts w:ascii="Sylfaen" w:hAnsi="Sylfaen" w:cs="Sylfaen"/>
          <w:sz w:val="28"/>
          <w:szCs w:val="28"/>
          <w:lang w:val="en-GB"/>
        </w:rPr>
        <w:t>օծւել</w:t>
      </w:r>
      <w:proofErr w:type="spellEnd"/>
      <w:r w:rsidRPr="00FB1A0E">
        <w:rPr>
          <w:rFonts w:ascii="Sylfaen" w:hAnsi="Sylfaen"/>
          <w:sz w:val="28"/>
          <w:szCs w:val="28"/>
        </w:rPr>
        <w:t xml:space="preserve"> 2002 </w:t>
      </w:r>
      <w:proofErr w:type="spellStart"/>
      <w:r w:rsidRPr="00321DD4">
        <w:rPr>
          <w:rFonts w:ascii="Sylfaen" w:hAnsi="Sylfaen" w:cs="Sylfaen"/>
          <w:sz w:val="28"/>
          <w:szCs w:val="28"/>
          <w:lang w:val="en-GB"/>
        </w:rPr>
        <w:t>թւականին</w:t>
      </w:r>
      <w:proofErr w:type="spellEnd"/>
      <w:r w:rsidRPr="00FB1A0E">
        <w:rPr>
          <w:rFonts w:ascii="Sylfaen" w:hAnsi="Sylfaen"/>
          <w:sz w:val="28"/>
          <w:szCs w:val="28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  <w:lang w:val="en-GB"/>
        </w:rPr>
        <w:t>իսկ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  <w:lang w:val="en-GB"/>
        </w:rPr>
        <w:t>այսօր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  <w:lang w:val="en-GB"/>
        </w:rPr>
        <w:t>ունի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  <w:lang w:val="en-GB"/>
        </w:rPr>
        <w:t>արքեպիսկոպոսի</w:t>
      </w:r>
      <w:proofErr w:type="spellEnd"/>
      <w:r w:rsidRPr="00FB1A0E">
        <w:rPr>
          <w:rFonts w:ascii="Sylfaen" w:hAnsi="Sylfaen"/>
          <w:sz w:val="28"/>
          <w:szCs w:val="28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  <w:lang w:val="en-GB"/>
        </w:rPr>
        <w:t>տիտղոս</w:t>
      </w:r>
      <w:proofErr w:type="spellEnd"/>
      <w:r w:rsidRPr="00FB1A0E">
        <w:rPr>
          <w:rFonts w:ascii="Sylfaen" w:hAnsi="Sylfaen"/>
          <w:sz w:val="28"/>
          <w:szCs w:val="28"/>
        </w:rPr>
        <w:t>:</w:t>
      </w:r>
    </w:p>
    <w:p w14:paraId="6BDCD269" w14:textId="77777777" w:rsidR="000F2270" w:rsidRPr="00FB1A0E" w:rsidRDefault="000F2270" w:rsidP="000F2270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r w:rsidRPr="00321DD4">
        <w:rPr>
          <w:rFonts w:ascii="Sylfaen" w:hAnsi="Sylfaen" w:cs="Sylfaen"/>
          <w:sz w:val="28"/>
          <w:szCs w:val="28"/>
        </w:rPr>
        <w:lastRenderedPageBreak/>
        <w:t>Սրբազան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Հայրը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5908D5">
        <w:rPr>
          <w:rFonts w:ascii="Sylfaen" w:hAnsi="Sylfaen" w:cs="Sylfaen"/>
          <w:i/>
          <w:iCs/>
          <w:sz w:val="28"/>
          <w:szCs w:val="28"/>
        </w:rPr>
        <w:t>ԱԼԻՔ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կատարած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այցի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շրջագծում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նախ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ծանօթա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321DD4">
        <w:rPr>
          <w:rFonts w:ascii="Sylfaen" w:hAnsi="Sylfaen" w:cs="Sylfaen"/>
          <w:sz w:val="28"/>
          <w:szCs w:val="28"/>
        </w:rPr>
        <w:t>ցաւ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թերթի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հաստատութեան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աշխատանքներին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: </w:t>
      </w:r>
      <w:proofErr w:type="spellStart"/>
      <w:r w:rsidRPr="00321DD4">
        <w:rPr>
          <w:rFonts w:ascii="Sylfaen" w:hAnsi="Sylfaen" w:cs="Sylfaen"/>
          <w:sz w:val="28"/>
          <w:szCs w:val="28"/>
        </w:rPr>
        <w:t>Նա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իր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հետ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ունեցած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զրոյցի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ընթացքում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ասաց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>. «</w:t>
      </w:r>
      <w:proofErr w:type="spellStart"/>
      <w:r w:rsidRPr="00321DD4">
        <w:rPr>
          <w:rFonts w:ascii="Sylfaen" w:hAnsi="Sylfaen" w:cs="Sylfaen"/>
          <w:sz w:val="28"/>
          <w:szCs w:val="28"/>
        </w:rPr>
        <w:t>Առաջին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հերթին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ես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ուզում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իմ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ուրա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321DD4">
        <w:rPr>
          <w:rFonts w:ascii="Sylfaen" w:hAnsi="Sylfaen" w:cs="Sylfaen"/>
          <w:sz w:val="28"/>
          <w:szCs w:val="28"/>
        </w:rPr>
        <w:t>խութիւնը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յայտնել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գտնւում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5908D5">
        <w:rPr>
          <w:rFonts w:ascii="Sylfaen" w:hAnsi="Sylfaen" w:cs="Sylfaen"/>
          <w:i/>
          <w:iCs/>
          <w:sz w:val="28"/>
          <w:szCs w:val="28"/>
        </w:rPr>
        <w:t>ԱԼԻՔ</w:t>
      </w:r>
      <w:r w:rsidRPr="00FB1A0E">
        <w:rPr>
          <w:rFonts w:ascii="Sylfaen" w:hAnsi="Sylfaen"/>
          <w:sz w:val="28"/>
          <w:szCs w:val="28"/>
          <w:lang w:val="en-LB"/>
        </w:rPr>
        <w:t>-</w:t>
      </w:r>
      <w:r w:rsidRPr="00321DD4">
        <w:rPr>
          <w:rFonts w:ascii="Sylfaen" w:hAnsi="Sylfaen" w:cs="Sylfaen"/>
          <w:sz w:val="28"/>
          <w:szCs w:val="28"/>
        </w:rPr>
        <w:t>ի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յարկի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տակ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փափագում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շնորհաւորել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5908D5">
        <w:rPr>
          <w:rFonts w:ascii="Sylfaen" w:hAnsi="Sylfaen" w:cs="Sylfaen"/>
          <w:i/>
          <w:iCs/>
          <w:sz w:val="28"/>
          <w:szCs w:val="28"/>
        </w:rPr>
        <w:t>ԱԼԻՔ</w:t>
      </w:r>
      <w:r w:rsidRPr="00FB1A0E">
        <w:rPr>
          <w:rFonts w:ascii="Sylfaen" w:hAnsi="Sylfaen"/>
          <w:sz w:val="28"/>
          <w:szCs w:val="28"/>
          <w:lang w:val="en-LB"/>
        </w:rPr>
        <w:t>-</w:t>
      </w:r>
      <w:r w:rsidRPr="00321DD4">
        <w:rPr>
          <w:rFonts w:ascii="Sylfaen" w:hAnsi="Sylfaen" w:cs="Sylfaen"/>
          <w:sz w:val="28"/>
          <w:szCs w:val="28"/>
        </w:rPr>
        <w:t>ի</w:t>
      </w:r>
      <w:r w:rsidRPr="00FB1A0E">
        <w:rPr>
          <w:rFonts w:ascii="Sylfaen" w:hAnsi="Sylfaen"/>
          <w:sz w:val="28"/>
          <w:szCs w:val="28"/>
          <w:lang w:val="en-LB"/>
        </w:rPr>
        <w:t xml:space="preserve"> 80-</w:t>
      </w:r>
      <w:proofErr w:type="spellStart"/>
      <w:r w:rsidRPr="00321DD4">
        <w:rPr>
          <w:rFonts w:ascii="Sylfaen" w:hAnsi="Sylfaen" w:cs="Sylfaen"/>
          <w:sz w:val="28"/>
          <w:szCs w:val="28"/>
        </w:rPr>
        <w:t>ամեակը</w:t>
      </w:r>
      <w:proofErr w:type="spellEnd"/>
      <w:r w:rsidRPr="00321DD4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միացնելով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իմ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ձայնը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այն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անձանց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հետ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որոնք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5908D5">
        <w:rPr>
          <w:rFonts w:ascii="Sylfaen" w:hAnsi="Sylfaen" w:cs="Sylfaen"/>
          <w:i/>
          <w:iCs/>
          <w:sz w:val="28"/>
          <w:szCs w:val="28"/>
        </w:rPr>
        <w:t>ԱԼԻՔ</w:t>
      </w:r>
      <w:r w:rsidRPr="00FB1A0E">
        <w:rPr>
          <w:rFonts w:ascii="Sylfaen" w:hAnsi="Sylfaen"/>
          <w:sz w:val="28"/>
          <w:szCs w:val="28"/>
          <w:lang w:val="en-LB"/>
        </w:rPr>
        <w:t>-</w:t>
      </w:r>
      <w:proofErr w:type="spellStart"/>
      <w:r w:rsidRPr="00321DD4">
        <w:rPr>
          <w:rFonts w:ascii="Sylfaen" w:hAnsi="Sylfaen" w:cs="Sylfaen"/>
          <w:sz w:val="28"/>
          <w:szCs w:val="28"/>
        </w:rPr>
        <w:t>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իրենց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բարեմաղթութիւններն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յղել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: </w:t>
      </w:r>
      <w:proofErr w:type="spellStart"/>
      <w:r w:rsidRPr="00321DD4">
        <w:rPr>
          <w:rFonts w:ascii="Sylfaen" w:hAnsi="Sylfaen" w:cs="Sylfaen"/>
          <w:sz w:val="28"/>
          <w:szCs w:val="28"/>
        </w:rPr>
        <w:t>Շարունակակա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321DD4">
        <w:rPr>
          <w:rFonts w:ascii="Sylfaen" w:hAnsi="Sylfaen" w:cs="Sylfaen"/>
          <w:sz w:val="28"/>
          <w:szCs w:val="28"/>
        </w:rPr>
        <w:t>նութիւն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յաջողութիւն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մաղթում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թերթի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աշխատանքներին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: </w:t>
      </w:r>
      <w:proofErr w:type="spellStart"/>
      <w:r w:rsidRPr="00321DD4">
        <w:rPr>
          <w:rFonts w:ascii="Sylfaen" w:hAnsi="Sylfaen" w:cs="Sylfaen"/>
          <w:sz w:val="28"/>
          <w:szCs w:val="28"/>
        </w:rPr>
        <w:t>Միաժա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321DD4">
        <w:rPr>
          <w:rFonts w:ascii="Sylfaen" w:hAnsi="Sylfaen" w:cs="Sylfaen"/>
          <w:sz w:val="28"/>
          <w:szCs w:val="28"/>
        </w:rPr>
        <w:t>մանակ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փափագում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շնորհակալութիւն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յայտնել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Սպահանի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հայոց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թեմի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առաջնորդ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321DD4">
        <w:rPr>
          <w:rFonts w:ascii="Sylfaen" w:hAnsi="Sylfaen" w:cs="Sylfaen"/>
          <w:sz w:val="28"/>
          <w:szCs w:val="28"/>
        </w:rPr>
        <w:t>Տ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321DD4">
        <w:rPr>
          <w:rFonts w:ascii="Sylfaen" w:hAnsi="Sylfaen" w:cs="Sylfaen"/>
          <w:sz w:val="28"/>
          <w:szCs w:val="28"/>
        </w:rPr>
        <w:t>Բաբգէն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եպս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321DD4">
        <w:rPr>
          <w:rFonts w:ascii="Sylfaen" w:hAnsi="Sylfaen" w:cs="Sylfaen"/>
          <w:sz w:val="28"/>
          <w:szCs w:val="28"/>
        </w:rPr>
        <w:t>Չարեանին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ինձ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հրաւիրեց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Նոր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321DD4">
        <w:rPr>
          <w:rFonts w:ascii="Sylfaen" w:hAnsi="Sylfaen" w:cs="Sylfaen"/>
          <w:sz w:val="28"/>
          <w:szCs w:val="28"/>
        </w:rPr>
        <w:t>Ջուղա՝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գլխաւորապէս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մասնակցելու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չորս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միաստւածեան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կրօնների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կողմից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կազմակերպւած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միջազգային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միջկրօնական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այն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համագումարին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որի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ընթացքում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ներկայացրեցի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քրիստոնէութեան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յատկապէս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Եկեղեցու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տեսակէտը</w:t>
      </w:r>
      <w:proofErr w:type="spellEnd"/>
      <w:r w:rsidRPr="00321DD4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աստւածապաշտութեան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պաշտամունքի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ծէսի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321DD4">
        <w:rPr>
          <w:rFonts w:ascii="Sylfaen" w:hAnsi="Sylfaen" w:cs="Sylfaen"/>
          <w:sz w:val="28"/>
          <w:szCs w:val="28"/>
        </w:rPr>
        <w:t>սին</w:t>
      </w:r>
      <w:proofErr w:type="spellEnd"/>
      <w:r w:rsidRPr="00321DD4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իմ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խօսքը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հիմնաւորելով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Եկեղեցու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փորձառութեան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վրայ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: </w:t>
      </w:r>
      <w:proofErr w:type="spellStart"/>
      <w:r w:rsidRPr="00321DD4">
        <w:rPr>
          <w:rFonts w:ascii="Sylfaen" w:hAnsi="Sylfaen" w:cs="Sylfaen"/>
          <w:sz w:val="28"/>
          <w:szCs w:val="28"/>
        </w:rPr>
        <w:t>Նկատի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առնելով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սա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իմ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առաջին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այցն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էր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Նոր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Ջուղա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ուստի</w:t>
      </w:r>
      <w:proofErr w:type="spellEnd"/>
      <w:r w:rsidRPr="00321DD4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թեմակալ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առաջնորդը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քանի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հանդիպումներ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էր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կազմակերպել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նախ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երիտա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321DD4">
        <w:rPr>
          <w:rFonts w:ascii="Sylfaen" w:hAnsi="Sylfaen" w:cs="Sylfaen"/>
          <w:sz w:val="28"/>
          <w:szCs w:val="28"/>
        </w:rPr>
        <w:t>սարդութեան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հետ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որոնց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հետ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սրտաբաց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զրոյց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ունեցայ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դասախօսեցի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«</w:t>
      </w:r>
      <w:proofErr w:type="spellStart"/>
      <w:r w:rsidRPr="00321DD4">
        <w:rPr>
          <w:rFonts w:ascii="Sylfaen" w:hAnsi="Sylfaen" w:cs="Sylfaen"/>
          <w:sz w:val="28"/>
          <w:szCs w:val="28"/>
        </w:rPr>
        <w:t>Հայ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երիտասարդը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համաշխարհայնացումը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» </w:t>
      </w:r>
      <w:proofErr w:type="spellStart"/>
      <w:r w:rsidRPr="00321DD4">
        <w:rPr>
          <w:rFonts w:ascii="Sylfaen" w:hAnsi="Sylfaen" w:cs="Sylfaen"/>
          <w:sz w:val="28"/>
          <w:szCs w:val="28"/>
        </w:rPr>
        <w:t>նիւթի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մասին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նաեւ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հրաւիրւեցի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Շահինշահր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այնտեղ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խօսեցի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հոգեւոր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լսարանի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հետ</w:t>
      </w:r>
      <w:proofErr w:type="spellEnd"/>
      <w:r w:rsidRPr="00321DD4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նիւթ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ունենալով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321DD4">
        <w:rPr>
          <w:rFonts w:ascii="Sylfaen" w:hAnsi="Sylfaen" w:cs="Sylfaen"/>
          <w:sz w:val="28"/>
          <w:szCs w:val="28"/>
        </w:rPr>
        <w:t>Ս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321DD4">
        <w:rPr>
          <w:rFonts w:ascii="Sylfaen" w:hAnsi="Sylfaen" w:cs="Sylfaen"/>
          <w:sz w:val="28"/>
          <w:szCs w:val="28"/>
        </w:rPr>
        <w:t>Ներսէս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Շնորհալու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«</w:t>
      </w:r>
      <w:proofErr w:type="spellStart"/>
      <w:r w:rsidRPr="00321DD4">
        <w:rPr>
          <w:rFonts w:ascii="Sylfaen" w:hAnsi="Sylfaen" w:cs="Sylfaen"/>
          <w:sz w:val="28"/>
          <w:szCs w:val="28"/>
        </w:rPr>
        <w:t>Հաւատով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խոստովանիմ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» </w:t>
      </w:r>
      <w:proofErr w:type="spellStart"/>
      <w:r w:rsidRPr="00321DD4">
        <w:rPr>
          <w:rFonts w:ascii="Sylfaen" w:hAnsi="Sylfaen" w:cs="Sylfaen"/>
          <w:sz w:val="28"/>
          <w:szCs w:val="28"/>
        </w:rPr>
        <w:t>աղօթքը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: </w:t>
      </w:r>
      <w:proofErr w:type="spellStart"/>
      <w:r w:rsidRPr="00321DD4">
        <w:rPr>
          <w:rFonts w:ascii="Sylfaen" w:hAnsi="Sylfaen" w:cs="Sylfaen"/>
          <w:sz w:val="28"/>
          <w:szCs w:val="28"/>
        </w:rPr>
        <w:t>Նկատի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ունենալով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իմ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այցելութիւնը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համընկաւ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321DD4">
        <w:rPr>
          <w:rFonts w:ascii="Sylfaen" w:hAnsi="Sylfaen" w:cs="Sylfaen"/>
          <w:sz w:val="28"/>
          <w:szCs w:val="28"/>
        </w:rPr>
        <w:t>Ս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321DD4">
        <w:rPr>
          <w:rFonts w:ascii="Sylfaen" w:hAnsi="Sylfaen" w:cs="Sylfaen"/>
          <w:sz w:val="28"/>
          <w:szCs w:val="28"/>
        </w:rPr>
        <w:t>Սարգսի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տօնին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321DD4">
        <w:rPr>
          <w:rFonts w:ascii="Sylfaen" w:hAnsi="Sylfaen" w:cs="Sylfaen"/>
          <w:sz w:val="28"/>
          <w:szCs w:val="28"/>
        </w:rPr>
        <w:t>ուստի</w:t>
      </w:r>
      <w:proofErr w:type="spellEnd"/>
      <w:r w:rsidRPr="00321DD4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պատարագեցի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քարոզեցի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321DD4">
        <w:rPr>
          <w:rFonts w:ascii="Sylfaen" w:hAnsi="Sylfaen" w:cs="Sylfaen"/>
          <w:sz w:val="28"/>
          <w:szCs w:val="28"/>
        </w:rPr>
        <w:t>Ս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321DD4">
        <w:rPr>
          <w:rFonts w:ascii="Sylfaen" w:hAnsi="Sylfaen" w:cs="Sylfaen"/>
          <w:sz w:val="28"/>
          <w:szCs w:val="28"/>
        </w:rPr>
        <w:t>Սարգիս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եկեղեցում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միաժա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321DD4">
        <w:rPr>
          <w:rFonts w:ascii="Sylfaen" w:hAnsi="Sylfaen" w:cs="Sylfaen"/>
          <w:sz w:val="28"/>
          <w:szCs w:val="28"/>
        </w:rPr>
        <w:t>մանակ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բարեկամական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շրջագծում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հանդիպումներ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ունեցայ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թեմի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321DD4">
        <w:rPr>
          <w:rFonts w:ascii="Sylfaen" w:hAnsi="Sylfaen" w:cs="Sylfaen"/>
          <w:sz w:val="28"/>
          <w:szCs w:val="28"/>
        </w:rPr>
        <w:t>Թեմա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կան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խորհրդի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յարակից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մարմինների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հետ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>:</w:t>
      </w:r>
    </w:p>
    <w:p w14:paraId="1180F7D0" w14:textId="77777777" w:rsidR="000F2270" w:rsidRPr="00FB1A0E" w:rsidRDefault="000F2270" w:rsidP="000F2270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9E5CC7">
        <w:rPr>
          <w:rFonts w:ascii="Sylfaen" w:hAnsi="Sylfaen" w:cs="Sylfaen"/>
          <w:sz w:val="28"/>
          <w:szCs w:val="28"/>
        </w:rPr>
        <w:t>Իմ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ունեցած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հանդիպումների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ընթացքում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շեշտել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կաթողիկո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սարան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թեմեր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յարաբերութիւնների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կենսունակութիւնը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որոնք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յատկա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պէս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վերջին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15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աւելի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տարիներում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r w:rsidRPr="009E5CC7">
        <w:rPr>
          <w:rFonts w:ascii="Sylfaen" w:hAnsi="Sylfaen" w:cs="Sylfaen"/>
          <w:sz w:val="28"/>
          <w:szCs w:val="28"/>
        </w:rPr>
        <w:t>Ն</w:t>
      </w:r>
      <w:r w:rsidRPr="00FB1A0E">
        <w:rPr>
          <w:rFonts w:ascii="Sylfaen" w:hAnsi="Sylfaen"/>
          <w:sz w:val="28"/>
          <w:szCs w:val="28"/>
          <w:lang w:val="en-LB"/>
        </w:rPr>
        <w:t>.</w:t>
      </w:r>
      <w:r w:rsidRPr="009E5CC7">
        <w:rPr>
          <w:rFonts w:ascii="Sylfaen" w:hAnsi="Sylfaen" w:cs="Sylfaen"/>
          <w:sz w:val="28"/>
          <w:szCs w:val="28"/>
        </w:rPr>
        <w:t>Ս</w:t>
      </w:r>
      <w:r w:rsidRPr="00FB1A0E">
        <w:rPr>
          <w:rFonts w:ascii="Sylfaen" w:hAnsi="Sylfaen"/>
          <w:sz w:val="28"/>
          <w:szCs w:val="28"/>
          <w:lang w:val="en-LB"/>
        </w:rPr>
        <w:t>.</w:t>
      </w:r>
      <w:r w:rsidRPr="009E5CC7">
        <w:rPr>
          <w:rFonts w:ascii="Sylfaen" w:hAnsi="Sylfaen" w:cs="Sylfaen"/>
          <w:sz w:val="28"/>
          <w:szCs w:val="28"/>
        </w:rPr>
        <w:t>Օ</w:t>
      </w:r>
      <w:r w:rsidRPr="00FB1A0E">
        <w:rPr>
          <w:rFonts w:ascii="Sylfaen" w:hAnsi="Sylfaen"/>
          <w:sz w:val="28"/>
          <w:szCs w:val="28"/>
          <w:lang w:val="en-LB"/>
        </w:rPr>
        <w:t>.</w:t>
      </w:r>
      <w:r w:rsidRPr="009E5CC7">
        <w:rPr>
          <w:rFonts w:ascii="Sylfaen" w:hAnsi="Sylfaen" w:cs="Sylfaen"/>
          <w:sz w:val="28"/>
          <w:szCs w:val="28"/>
        </w:rPr>
        <w:t>Տ</w:t>
      </w:r>
      <w:r w:rsidRPr="00FB1A0E">
        <w:rPr>
          <w:rFonts w:ascii="Sylfaen" w:hAnsi="Sylfaen"/>
          <w:sz w:val="28"/>
          <w:szCs w:val="28"/>
          <w:lang w:val="en-LB"/>
        </w:rPr>
        <w:t>.</w:t>
      </w:r>
      <w:r w:rsidRPr="009E5CC7">
        <w:rPr>
          <w:rFonts w:ascii="Sylfaen" w:hAnsi="Sylfaen" w:cs="Sylfaen"/>
          <w:sz w:val="28"/>
          <w:szCs w:val="28"/>
        </w:rPr>
        <w:t>Տ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9E5CC7">
        <w:rPr>
          <w:rFonts w:ascii="Sylfaen" w:hAnsi="Sylfaen" w:cs="Sylfaen"/>
          <w:sz w:val="28"/>
          <w:szCs w:val="28"/>
        </w:rPr>
        <w:t>Արամ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Ա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Վեհափառ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Հայրապետի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օրօք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աւելի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աշխուժացան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թէ</w:t>
      </w:r>
      <w:proofErr w:type="spellEnd"/>
      <w:r w:rsidRPr="009E5CC7">
        <w:rPr>
          <w:rFonts w:ascii="Sylfaen" w:hAnsi="Sylfaen" w:cs="Sylfaen"/>
          <w:sz w:val="28"/>
          <w:szCs w:val="28"/>
        </w:rPr>
        <w:t>՛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որպէս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վանաբնակ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միաբաններ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թէ</w:t>
      </w:r>
      <w:proofErr w:type="spellEnd"/>
      <w:r w:rsidRPr="009E5CC7">
        <w:rPr>
          <w:rFonts w:ascii="Sylfaen" w:hAnsi="Sylfaen" w:cs="Sylfaen"/>
          <w:sz w:val="28"/>
          <w:szCs w:val="28"/>
        </w:rPr>
        <w:t>՛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որպէս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Կրօնական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ժողովի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անդամներ</w:t>
      </w:r>
      <w:proofErr w:type="spellEnd"/>
      <w:r w:rsidRPr="009E5CC7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տեսնում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այդ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աշխուժութեան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օգտակարութիւնը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թէ</w:t>
      </w:r>
      <w:proofErr w:type="spellEnd"/>
      <w:r w:rsidRPr="009E5CC7">
        <w:rPr>
          <w:rFonts w:ascii="Sylfaen" w:hAnsi="Sylfaen" w:cs="Sylfaen"/>
          <w:sz w:val="28"/>
          <w:szCs w:val="28"/>
        </w:rPr>
        <w:t>՛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այցելութիւններով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թէ</w:t>
      </w:r>
      <w:proofErr w:type="spellEnd"/>
      <w:r w:rsidRPr="009E5CC7">
        <w:rPr>
          <w:rFonts w:ascii="Sylfaen" w:hAnsi="Sylfaen" w:cs="Sylfaen"/>
          <w:sz w:val="28"/>
          <w:szCs w:val="28"/>
        </w:rPr>
        <w:t>՛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թեմակալ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առաջնորդների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ազգային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իշխանութիւնների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կաթո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ղիկոսարան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կատարած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այցելութիւններով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աւելիով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զգում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լծւած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միեւնոյն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առաքելութեանը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ծառայելն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է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ժողովրդին</w:t>
      </w:r>
      <w:proofErr w:type="spellEnd"/>
      <w:r w:rsidRPr="009E5CC7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եկեղեցու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ճամբով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: </w:t>
      </w:r>
      <w:proofErr w:type="spellStart"/>
      <w:r w:rsidRPr="009E5CC7">
        <w:rPr>
          <w:rFonts w:ascii="Sylfaen" w:hAnsi="Sylfaen" w:cs="Sylfaen"/>
          <w:sz w:val="28"/>
          <w:szCs w:val="28"/>
        </w:rPr>
        <w:t>Ես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Թեհրան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եկայ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Թեհրանի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հայոց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թեմի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առաջնորդ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Տ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9E5CC7">
        <w:rPr>
          <w:rFonts w:ascii="Sylfaen" w:hAnsi="Sylfaen" w:cs="Sylfaen"/>
          <w:sz w:val="28"/>
          <w:szCs w:val="28"/>
        </w:rPr>
        <w:t>Սեպուհ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արք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9E5CC7">
        <w:rPr>
          <w:rFonts w:ascii="Sylfaen" w:hAnsi="Sylfaen" w:cs="Sylfaen"/>
          <w:sz w:val="28"/>
          <w:szCs w:val="28"/>
        </w:rPr>
        <w:t>Սարգսեանի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հրաւէրով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իմ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աւագ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հոգեւոր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եղբայրն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է</w:t>
      </w:r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lastRenderedPageBreak/>
        <w:t>քարոզել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Ս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9E5CC7">
        <w:rPr>
          <w:rFonts w:ascii="Sylfaen" w:hAnsi="Sylfaen" w:cs="Sylfaen"/>
          <w:sz w:val="28"/>
          <w:szCs w:val="28"/>
        </w:rPr>
        <w:t>Սարգիս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եկեղեցում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այցելել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5908D5">
        <w:rPr>
          <w:rFonts w:ascii="Sylfaen" w:hAnsi="Sylfaen" w:cs="Sylfaen"/>
          <w:i/>
          <w:iCs/>
          <w:sz w:val="28"/>
          <w:szCs w:val="28"/>
        </w:rPr>
        <w:t>ԱԼԻՔ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Ս</w:t>
      </w:r>
      <w:r w:rsidRPr="00FB1A0E">
        <w:rPr>
          <w:rFonts w:ascii="Sylfaen" w:hAnsi="Sylfaen"/>
          <w:sz w:val="28"/>
          <w:szCs w:val="28"/>
          <w:lang w:val="en-LB"/>
        </w:rPr>
        <w:t xml:space="preserve">. </w:t>
      </w:r>
      <w:proofErr w:type="spellStart"/>
      <w:r w:rsidRPr="009E5CC7">
        <w:rPr>
          <w:rFonts w:ascii="Sylfaen" w:hAnsi="Sylfaen" w:cs="Sylfaen"/>
          <w:sz w:val="28"/>
          <w:szCs w:val="28"/>
        </w:rPr>
        <w:t>Թարգմանչաց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եկեղեցում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մասնակցել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երեկոյեան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ժամերգութեան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ապա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Սրբազան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Հօր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տնօրինումով</w:t>
      </w:r>
      <w:proofErr w:type="spellEnd"/>
      <w:r w:rsidRPr="009E5CC7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դասախօսել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դպրեվանքի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մասին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որպէսզի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դպրեվանքը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ոչ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թէ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որպէս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հաստատութիւն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մնայ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Լիբանանում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այլ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ժողովրդի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կեան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քում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դպրեվանքի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առաքելութիւնը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ներկայութիւնը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դառնան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շօշափելի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իրականութիւն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ժողովուրդը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իր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զաւակներին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դպրեվանք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ուղար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կելով</w:t>
      </w:r>
      <w:proofErr w:type="spellEnd"/>
      <w:r w:rsidRPr="009E5CC7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մասնակից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դառնան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հոգեւորականի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հայ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մշակոյթի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գործչի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կազմաւորման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կարեւոր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առաքելութեանը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ծաւալւի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դպրեվանքի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միջոցով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>»:</w:t>
      </w:r>
    </w:p>
    <w:p w14:paraId="1BAFAF2C" w14:textId="77777777" w:rsidR="000F2270" w:rsidRPr="00FB1A0E" w:rsidRDefault="000F2270" w:rsidP="000F2270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r w:rsidRPr="009E5CC7">
        <w:rPr>
          <w:rFonts w:ascii="Sylfaen" w:hAnsi="Sylfaen" w:cs="Sylfaen"/>
          <w:sz w:val="28"/>
          <w:szCs w:val="28"/>
        </w:rPr>
        <w:t>Սրբազան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Հայրը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այսպէս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շարունակեց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>. «</w:t>
      </w:r>
      <w:proofErr w:type="spellStart"/>
      <w:r w:rsidRPr="009E5CC7">
        <w:rPr>
          <w:rFonts w:ascii="Sylfaen" w:hAnsi="Sylfaen" w:cs="Sylfaen"/>
          <w:sz w:val="28"/>
          <w:szCs w:val="28"/>
        </w:rPr>
        <w:t>Ինչպէս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նշեցի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մեզ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համար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սրանից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20 </w:t>
      </w:r>
      <w:proofErr w:type="spellStart"/>
      <w:r w:rsidRPr="009E5CC7">
        <w:rPr>
          <w:rFonts w:ascii="Sylfaen" w:hAnsi="Sylfaen" w:cs="Sylfaen"/>
          <w:sz w:val="28"/>
          <w:szCs w:val="28"/>
        </w:rPr>
        <w:t>տարի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առաջ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կարծէք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հեռաւոր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անհասանելի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համայնքներ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էին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իրանահայ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երեք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թեմերը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սակայն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Արամ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Ա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կաթողիկոսի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օրօք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առիթ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ունեցայ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Վեհափառի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տնօրինութեամբ</w:t>
      </w:r>
      <w:proofErr w:type="spellEnd"/>
      <w:r w:rsidRPr="009E5CC7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նախ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գտնւել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Ատրպատա</w:t>
      </w:r>
      <w:proofErr w:type="spellEnd"/>
      <w:r w:rsidRPr="00FB1A0E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կանում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նաեւ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Թեհրանում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առաջին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անգամը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լինելով</w:t>
      </w:r>
      <w:proofErr w:type="spellEnd"/>
      <w:r w:rsidRPr="009E5CC7">
        <w:rPr>
          <w:rFonts w:ascii="Sylfaen" w:hAnsi="Sylfaen" w:cs="Sylfaen"/>
          <w:sz w:val="28"/>
          <w:szCs w:val="28"/>
        </w:rPr>
        <w:t>՝</w:t>
      </w:r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այցելութեամբ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նաեւ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Նոր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Ջուղայում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>:</w:t>
      </w:r>
    </w:p>
    <w:p w14:paraId="3DDFDED6" w14:textId="77777777" w:rsidR="000F2270" w:rsidRPr="00FB1A0E" w:rsidRDefault="000F2270" w:rsidP="000F2270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9E5CC7">
        <w:rPr>
          <w:rFonts w:ascii="Sylfaen" w:hAnsi="Sylfaen" w:cs="Sylfaen"/>
          <w:sz w:val="28"/>
          <w:szCs w:val="28"/>
        </w:rPr>
        <w:t>Անշուշտ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համաշխարհայնացած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այս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դարում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կարողանում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ենք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ինտերնետի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մամուլի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հեռախօսի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միջոցով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փոխայցելութիւններով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բոլոր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թեմերի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աշխատանքներին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ծանօթանալ</w:t>
      </w:r>
      <w:proofErr w:type="spellEnd"/>
      <w:r w:rsidRPr="00FB1A0E">
        <w:rPr>
          <w:rFonts w:ascii="Sylfaen" w:hAnsi="Sylfaen"/>
          <w:sz w:val="28"/>
          <w:szCs w:val="28"/>
          <w:lang w:val="en-LB"/>
        </w:rPr>
        <w:t>:</w:t>
      </w:r>
    </w:p>
    <w:p w14:paraId="507485E4" w14:textId="77777777" w:rsidR="000F2270" w:rsidRPr="008A4866" w:rsidRDefault="000F2270" w:rsidP="000F2270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9E5CC7">
        <w:rPr>
          <w:rFonts w:ascii="Sylfaen" w:hAnsi="Sylfaen" w:cs="Sylfaen"/>
          <w:sz w:val="28"/>
          <w:szCs w:val="28"/>
        </w:rPr>
        <w:t>Պէտք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է</w:t>
      </w:r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ուրախութեամբ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նշեմ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r w:rsidRPr="00736690">
        <w:rPr>
          <w:rFonts w:ascii="Sylfaen" w:hAnsi="Sylfaen" w:cs="Sylfaen"/>
          <w:i/>
          <w:iCs/>
          <w:sz w:val="28"/>
          <w:szCs w:val="28"/>
        </w:rPr>
        <w:t>ԱԶԴԱԿ</w:t>
      </w:r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օրաթերթը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Լիբանանում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ամէն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շաբաթ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«</w:t>
      </w:r>
      <w:proofErr w:type="spellStart"/>
      <w:r w:rsidRPr="009E5CC7">
        <w:rPr>
          <w:rFonts w:ascii="Sylfaen" w:hAnsi="Sylfaen" w:cs="Sylfaen"/>
          <w:sz w:val="28"/>
          <w:szCs w:val="28"/>
        </w:rPr>
        <w:t>Գաղութէ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գաղութ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» </w:t>
      </w:r>
      <w:proofErr w:type="spellStart"/>
      <w:r w:rsidRPr="009E5CC7">
        <w:rPr>
          <w:rFonts w:ascii="Sylfaen" w:hAnsi="Sylfaen" w:cs="Sylfaen"/>
          <w:sz w:val="28"/>
          <w:szCs w:val="28"/>
        </w:rPr>
        <w:t>բաժին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ունի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որում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ծաղկաքաղ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է</w:t>
      </w:r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կատա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րում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գլխաւոր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իրադարձութիւնների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մասին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դրանք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լինեն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ազգային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եկե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ղեցական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մշակութային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քաղաքական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հասարակական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այլն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այդ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պիսով</w:t>
      </w:r>
      <w:proofErr w:type="spellEnd"/>
      <w:r w:rsidRPr="009E5CC7">
        <w:rPr>
          <w:rFonts w:ascii="Sylfaen" w:hAnsi="Sylfaen" w:cs="Sylfaen"/>
          <w:sz w:val="28"/>
          <w:szCs w:val="28"/>
        </w:rPr>
        <w:t>՝</w:t>
      </w:r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առիթ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է</w:t>
      </w:r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ընծայւում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մեզ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որպէսզի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վերահասու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դառնանք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Սփիւռքի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զանազան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համայնքներում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ծաւալւող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գլխաւոր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իրադարձութ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իւններին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եւ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բնականաբար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դրանց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մէջ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կարեւոր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տեղ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է</w:t>
      </w:r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գրաւում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իրա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9E5CC7">
        <w:rPr>
          <w:rFonts w:ascii="Sylfaen" w:hAnsi="Sylfaen" w:cs="Sylfaen"/>
          <w:sz w:val="28"/>
          <w:szCs w:val="28"/>
        </w:rPr>
        <w:t>նահայութիւնը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: </w:t>
      </w:r>
      <w:proofErr w:type="spellStart"/>
      <w:r w:rsidRPr="009E5CC7">
        <w:rPr>
          <w:rFonts w:ascii="Sylfaen" w:hAnsi="Sylfaen" w:cs="Sylfaen"/>
          <w:sz w:val="28"/>
          <w:szCs w:val="28"/>
        </w:rPr>
        <w:t>Իրանահայութիւնը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մեր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պատմական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համայնքներից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է</w:t>
      </w:r>
      <w:r w:rsidRPr="008A4866">
        <w:rPr>
          <w:rFonts w:ascii="Sylfaen" w:hAnsi="Sylfaen"/>
          <w:sz w:val="28"/>
          <w:szCs w:val="28"/>
          <w:lang w:val="en-LB"/>
        </w:rPr>
        <w:t xml:space="preserve">, </w:t>
      </w:r>
      <w:proofErr w:type="spellStart"/>
      <w:r w:rsidRPr="009E5CC7">
        <w:rPr>
          <w:rFonts w:ascii="Sylfaen" w:hAnsi="Sylfaen" w:cs="Sylfaen"/>
          <w:sz w:val="28"/>
          <w:szCs w:val="28"/>
        </w:rPr>
        <w:t>որի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կեանքում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կարեւոր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դերակատարութիւն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է</w:t>
      </w:r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ստանձնել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Մեծի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Տանն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Կիլիկիոյ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 xml:space="preserve"> </w:t>
      </w:r>
      <w:proofErr w:type="spellStart"/>
      <w:r w:rsidRPr="009E5CC7">
        <w:rPr>
          <w:rFonts w:ascii="Sylfaen" w:hAnsi="Sylfaen" w:cs="Sylfaen"/>
          <w:sz w:val="28"/>
          <w:szCs w:val="28"/>
        </w:rPr>
        <w:t>կաթողիկոսութիւնը</w:t>
      </w:r>
      <w:proofErr w:type="spellEnd"/>
      <w:r w:rsidRPr="008A4866">
        <w:rPr>
          <w:rFonts w:ascii="Sylfaen" w:hAnsi="Sylfaen"/>
          <w:sz w:val="28"/>
          <w:szCs w:val="28"/>
          <w:lang w:val="en-LB"/>
        </w:rPr>
        <w:t>»:</w:t>
      </w:r>
    </w:p>
    <w:p w14:paraId="214166FA" w14:textId="77777777" w:rsidR="000F2270" w:rsidRPr="008A4866" w:rsidRDefault="000F2270" w:rsidP="000F2270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</w:p>
    <w:p w14:paraId="651854EB" w14:textId="3C3D2EFA" w:rsidR="000F2270" w:rsidRPr="000F2270" w:rsidRDefault="000F2270" w:rsidP="000F2270">
      <w:pPr>
        <w:jc w:val="both"/>
        <w:rPr>
          <w:rFonts w:ascii="Sylfaen" w:hAnsi="Sylfaen"/>
          <w:sz w:val="28"/>
          <w:szCs w:val="28"/>
        </w:rPr>
      </w:pPr>
      <w:proofErr w:type="spellStart"/>
      <w:r w:rsidRPr="000F2270">
        <w:rPr>
          <w:rFonts w:ascii="Sylfaen" w:hAnsi="Sylfaen" w:cs="Sylfaen"/>
          <w:sz w:val="28"/>
          <w:szCs w:val="28"/>
          <w:lang w:val="en-GB"/>
        </w:rPr>
        <w:t>Շաբաթ</w:t>
      </w:r>
      <w:proofErr w:type="spellEnd"/>
      <w:r w:rsidRPr="000F2270">
        <w:rPr>
          <w:rFonts w:ascii="Sylfaen" w:hAnsi="Sylfaen"/>
          <w:sz w:val="28"/>
          <w:szCs w:val="28"/>
        </w:rPr>
        <w:t xml:space="preserve">, 10 </w:t>
      </w:r>
      <w:proofErr w:type="spellStart"/>
      <w:r w:rsidRPr="000F2270">
        <w:rPr>
          <w:rFonts w:ascii="Sylfaen" w:hAnsi="Sylfaen" w:cs="Sylfaen"/>
          <w:sz w:val="28"/>
          <w:szCs w:val="28"/>
          <w:lang w:val="en-GB"/>
        </w:rPr>
        <w:t>Մարտ</w:t>
      </w:r>
      <w:proofErr w:type="spellEnd"/>
      <w:r w:rsidRPr="000F2270">
        <w:rPr>
          <w:rFonts w:ascii="Sylfaen" w:hAnsi="Sylfaen"/>
          <w:sz w:val="28"/>
          <w:szCs w:val="28"/>
        </w:rPr>
        <w:t xml:space="preserve"> 2012</w:t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  <w:t xml:space="preserve">         </w:t>
      </w:r>
      <w:r w:rsidRPr="009E5CC7">
        <w:rPr>
          <w:rFonts w:ascii="Sylfaen" w:hAnsi="Sylfaen" w:cs="Sylfaen"/>
          <w:sz w:val="28"/>
          <w:szCs w:val="28"/>
        </w:rPr>
        <w:t>Նիւթը</w:t>
      </w:r>
      <w:r w:rsidRPr="008A4866">
        <w:rPr>
          <w:rFonts w:ascii="Sylfaen" w:hAnsi="Sylfaen"/>
          <w:sz w:val="28"/>
          <w:szCs w:val="28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կազմեց</w:t>
      </w:r>
      <w:r w:rsidRPr="008A4866">
        <w:rPr>
          <w:rFonts w:ascii="Sylfaen" w:hAnsi="Sylfaen"/>
          <w:sz w:val="28"/>
          <w:szCs w:val="28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Կարինէ</w:t>
      </w:r>
      <w:r w:rsidRPr="008A4866">
        <w:rPr>
          <w:rFonts w:ascii="Sylfaen" w:hAnsi="Sylfaen"/>
          <w:sz w:val="28"/>
          <w:szCs w:val="28"/>
        </w:rPr>
        <w:t xml:space="preserve"> </w:t>
      </w:r>
      <w:r w:rsidRPr="009E5CC7">
        <w:rPr>
          <w:rFonts w:ascii="Sylfaen" w:hAnsi="Sylfaen" w:cs="Sylfaen"/>
          <w:sz w:val="28"/>
          <w:szCs w:val="28"/>
        </w:rPr>
        <w:t>Դաւթեանը</w:t>
      </w:r>
    </w:p>
    <w:p w14:paraId="2DB5224D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AB6835" w14:textId="77777777" w:rsidR="00071893" w:rsidRDefault="00071893" w:rsidP="000F2270">
      <w:r>
        <w:separator/>
      </w:r>
    </w:p>
  </w:endnote>
  <w:endnote w:type="continuationSeparator" w:id="0">
    <w:p w14:paraId="6CF15C4F" w14:textId="77777777" w:rsidR="00071893" w:rsidRDefault="00071893" w:rsidP="000F2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46144715"/>
      <w:docPartObj>
        <w:docPartGallery w:val="Page Numbers (Bottom of Page)"/>
        <w:docPartUnique/>
      </w:docPartObj>
    </w:sdtPr>
    <w:sdtContent>
      <w:p w14:paraId="089A99F6" w14:textId="62F6E05D" w:rsidR="000F2270" w:rsidRDefault="000F2270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7B7FE11" w14:textId="77777777" w:rsidR="000F2270" w:rsidRDefault="000F22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31614697"/>
      <w:docPartObj>
        <w:docPartGallery w:val="Page Numbers (Bottom of Page)"/>
        <w:docPartUnique/>
      </w:docPartObj>
    </w:sdtPr>
    <w:sdtContent>
      <w:p w14:paraId="45F3BB44" w14:textId="68C83B79" w:rsidR="000F2270" w:rsidRDefault="000F2270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E3C2F69" w14:textId="77777777" w:rsidR="000F2270" w:rsidRDefault="000F22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F44510" w14:textId="77777777" w:rsidR="00071893" w:rsidRDefault="00071893" w:rsidP="000F2270">
      <w:r>
        <w:separator/>
      </w:r>
    </w:p>
  </w:footnote>
  <w:footnote w:type="continuationSeparator" w:id="0">
    <w:p w14:paraId="600BC00C" w14:textId="77777777" w:rsidR="00071893" w:rsidRDefault="00071893" w:rsidP="000F2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270"/>
    <w:rsid w:val="00071893"/>
    <w:rsid w:val="000C65DE"/>
    <w:rsid w:val="000F2270"/>
    <w:rsid w:val="00157BF2"/>
    <w:rsid w:val="003D7CBC"/>
    <w:rsid w:val="005824C9"/>
    <w:rsid w:val="007D7895"/>
    <w:rsid w:val="008063E1"/>
    <w:rsid w:val="0096163E"/>
    <w:rsid w:val="00B41865"/>
    <w:rsid w:val="00C20EF0"/>
    <w:rsid w:val="00E5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5FA5B"/>
  <w15:chartTrackingRefBased/>
  <w15:docId w15:val="{92B07787-FE06-5644-82F2-A67CFE5A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270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22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22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F22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F227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F227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0F227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0F227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2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227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F227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F227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F22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0F22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0F22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0F22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27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0F22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0F22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2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2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2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2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2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27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F2270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0F2270"/>
  </w:style>
  <w:style w:type="character" w:customStyle="1" w:styleId="nowrap">
    <w:name w:val="nowrap"/>
    <w:basedOn w:val="DefaultParagraphFont"/>
    <w:rsid w:val="000F2270"/>
  </w:style>
  <w:style w:type="paragraph" w:styleId="NoSpacing">
    <w:name w:val="No Spacing"/>
    <w:uiPriority w:val="1"/>
    <w:qFormat/>
    <w:rsid w:val="000F2270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0F2270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F2270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0F2270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0F2270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0F227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F2270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0F227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2270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0F2270"/>
    <w:rPr>
      <w:vertAlign w:val="superscript"/>
    </w:rPr>
  </w:style>
  <w:style w:type="paragraph" w:styleId="Footer">
    <w:name w:val="footer"/>
    <w:basedOn w:val="Normal"/>
    <w:link w:val="FooterChar"/>
    <w:uiPriority w:val="99"/>
    <w:rsid w:val="000F2270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F2270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0F2270"/>
    <w:rPr>
      <w:color w:val="0000FF"/>
      <w:u w:val="single"/>
    </w:rPr>
  </w:style>
  <w:style w:type="character" w:styleId="Strong">
    <w:name w:val="Strong"/>
    <w:basedOn w:val="DefaultParagraphFont"/>
    <w:qFormat/>
    <w:rsid w:val="000F2270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0F2270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F2270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0F2270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0F2270"/>
  </w:style>
  <w:style w:type="paragraph" w:customStyle="1" w:styleId="left">
    <w:name w:val="left"/>
    <w:basedOn w:val="Normal"/>
    <w:rsid w:val="000F2270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0F2270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0F2270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0F2270"/>
  </w:style>
  <w:style w:type="character" w:styleId="Emphasis">
    <w:name w:val="Emphasis"/>
    <w:basedOn w:val="DefaultParagraphFont"/>
    <w:uiPriority w:val="20"/>
    <w:qFormat/>
    <w:rsid w:val="000F2270"/>
    <w:rPr>
      <w:i/>
      <w:iCs/>
    </w:rPr>
  </w:style>
  <w:style w:type="paragraph" w:customStyle="1" w:styleId="CharCharCharChar">
    <w:name w:val="Char Char Char Char"/>
    <w:basedOn w:val="Normal"/>
    <w:rsid w:val="000F2270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0F2270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0F2270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0F2270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0F2270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0F227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0F227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F2270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F227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F2270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0F2270"/>
    <w:pPr>
      <w:shd w:val="pct10" w:color="auto" w:fill="auto"/>
    </w:pPr>
  </w:style>
  <w:style w:type="paragraph" w:customStyle="1" w:styleId="BasicParagraph">
    <w:name w:val="[Basic Paragraph]"/>
    <w:basedOn w:val="Normal"/>
    <w:rsid w:val="000F2270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0F227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0F2270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0F2270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0F2270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0F2270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F2270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0F227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0F227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0F2270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0F2270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0F2270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0F2270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0F2270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0F2270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0F227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0F227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0F2270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0F2270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0F2270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0F2270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0F2270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2270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0F2270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F2270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F2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F2270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0F2270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0F2270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0F2270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0F2270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0F2270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0F2270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0F2270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0F2270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0F2270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0F2270"/>
    <w:rPr>
      <w:sz w:val="16"/>
      <w:szCs w:val="16"/>
    </w:rPr>
  </w:style>
  <w:style w:type="paragraph" w:customStyle="1" w:styleId="F3">
    <w:name w:val="F3"/>
    <w:basedOn w:val="Normal"/>
    <w:qFormat/>
    <w:rsid w:val="000F2270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0F2270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0F2270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0F2270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0F2270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0F2270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0F2270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0F2270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0F2270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0F2270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0F2270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0F2270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0F2270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0F2270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0F2270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0F227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0F2270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0F2270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0F227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0F227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0F227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0F2270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0F2270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0F2270"/>
  </w:style>
  <w:style w:type="character" w:customStyle="1" w:styleId="mw-editsection">
    <w:name w:val="mw-editsection"/>
    <w:rsid w:val="000F2270"/>
  </w:style>
  <w:style w:type="character" w:customStyle="1" w:styleId="mw-editsection-bracket">
    <w:name w:val="mw-editsection-bracket"/>
    <w:rsid w:val="000F2270"/>
  </w:style>
  <w:style w:type="character" w:customStyle="1" w:styleId="mw-editsection-divider">
    <w:name w:val="mw-editsection-divider"/>
    <w:rsid w:val="000F2270"/>
  </w:style>
  <w:style w:type="table" w:customStyle="1" w:styleId="LightShading1">
    <w:name w:val="Light Shading1"/>
    <w:basedOn w:val="TableNormal"/>
    <w:uiPriority w:val="60"/>
    <w:rsid w:val="000F2270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0F227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0F2270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0F2270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F227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0F2270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0F2270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0F2270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0F227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0F2270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0F2270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0F2270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0F2270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0F2270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0F2270"/>
    <w:pPr>
      <w:spacing w:before="100" w:beforeAutospacing="1" w:after="100" w:afterAutospacing="1"/>
    </w:pPr>
  </w:style>
  <w:style w:type="character" w:customStyle="1" w:styleId="im">
    <w:name w:val="im"/>
    <w:rsid w:val="000F2270"/>
  </w:style>
  <w:style w:type="paragraph" w:customStyle="1" w:styleId="Report-Arm">
    <w:name w:val="Report-Arm."/>
    <w:basedOn w:val="Normal"/>
    <w:rsid w:val="000F2270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0F2270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0F2270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0F2270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0F2270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0F2270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0F227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0F2270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0F2270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0F227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0F227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0F2270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0F2270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0F2270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0F2270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0F2270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0F2270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0F227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0F227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0F2270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0F2270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0F2270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0F2270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0F227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0F2270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0F227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0F2270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0F227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0F227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0F2270"/>
  </w:style>
  <w:style w:type="paragraph" w:styleId="EndnoteText">
    <w:name w:val="endnote text"/>
    <w:basedOn w:val="Normal"/>
    <w:link w:val="EndnoteTextChar"/>
    <w:semiHidden/>
    <w:rsid w:val="000F2270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0F2270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0F2270"/>
  </w:style>
  <w:style w:type="character" w:customStyle="1" w:styleId="verse">
    <w:name w:val="verse"/>
    <w:rsid w:val="000F2270"/>
  </w:style>
  <w:style w:type="paragraph" w:customStyle="1" w:styleId="numbering">
    <w:name w:val="numbering"/>
    <w:basedOn w:val="KHMP-TALK"/>
    <w:uiPriority w:val="99"/>
    <w:qFormat/>
    <w:rsid w:val="000F2270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0F2270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0F227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0F227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0F227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0F2270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0F2270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0F2270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0F227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0F2270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0F227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0F2270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0F2270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0F2270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0F2270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0F2270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0F2270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0F2270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0F2270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0F2270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0F2270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0F2270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0F2270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0F2270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0F2270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0F227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0F2270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0F227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0F227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0F227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0F2270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0F2270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0F2270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0F227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0F2270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0F227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0F227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0F2270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0F227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0F227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0F227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0F2270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0F2270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0F2270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0F2270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0F2270"/>
    <w:pPr>
      <w:numPr>
        <w:numId w:val="1"/>
      </w:numPr>
    </w:pPr>
  </w:style>
  <w:style w:type="paragraph" w:styleId="Revision">
    <w:name w:val="Revision"/>
    <w:hidden/>
    <w:uiPriority w:val="99"/>
    <w:semiHidden/>
    <w:rsid w:val="000F2270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0F2270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0F2270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0F2270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0F2270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0F2270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0F2270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0F227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0F227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0F227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0F2270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0F227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0F2270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0F2270"/>
  </w:style>
  <w:style w:type="character" w:customStyle="1" w:styleId="KHMP-TALKChar">
    <w:name w:val="KHMP-TALK Char"/>
    <w:link w:val="KHMP-TALK"/>
    <w:rsid w:val="000F2270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0F2270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0F2270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0F227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0F2270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0F2270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0F2270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0F2270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0F22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2026-07-18T19:27:00Z</dcterms:created>
  <dcterms:modified xsi:type="dcterms:W3CDTF">2026-07-18T19:32:00Z</dcterms:modified>
</cp:coreProperties>
</file>