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BD051" w14:textId="77777777" w:rsidR="00A73B25" w:rsidRPr="00CC58FC" w:rsidRDefault="00A73B25" w:rsidP="00A73B25">
      <w:pPr>
        <w:pStyle w:val="BodyTextIndent2"/>
        <w:spacing w:after="0" w:line="240" w:lineRule="auto"/>
        <w:ind w:left="0"/>
        <w:jc w:val="center"/>
        <w:rPr>
          <w:rFonts w:ascii="Sylfaen" w:hAnsi="Sylfaen" w:cs="Sylfaen"/>
          <w:sz w:val="32"/>
          <w:szCs w:val="32"/>
        </w:rPr>
      </w:pPr>
      <w:r w:rsidRPr="008C396A">
        <w:rPr>
          <w:rFonts w:ascii="Sylfaen" w:hAnsi="Sylfaen" w:cs="Sylfaen"/>
          <w:sz w:val="32"/>
          <w:szCs w:val="32"/>
        </w:rPr>
        <w:t>ՍՈՒՐԲ</w:t>
      </w:r>
      <w:r w:rsidRPr="00CC58FC">
        <w:rPr>
          <w:rFonts w:ascii="Sylfaen" w:hAnsi="Sylfaen" w:cs="Sylfaen"/>
          <w:sz w:val="32"/>
          <w:szCs w:val="32"/>
        </w:rPr>
        <w:t xml:space="preserve"> </w:t>
      </w:r>
      <w:r w:rsidRPr="008C396A">
        <w:rPr>
          <w:rFonts w:ascii="Sylfaen" w:hAnsi="Sylfaen" w:cs="Sylfaen"/>
          <w:sz w:val="32"/>
          <w:szCs w:val="32"/>
        </w:rPr>
        <w:t>ԶԱՏԻԿԻ</w:t>
      </w:r>
      <w:r w:rsidRPr="00CC58FC">
        <w:rPr>
          <w:rFonts w:ascii="Sylfaen" w:hAnsi="Sylfaen" w:cs="Sylfaen"/>
          <w:sz w:val="32"/>
          <w:szCs w:val="32"/>
        </w:rPr>
        <w:t xml:space="preserve"> </w:t>
      </w:r>
      <w:r w:rsidRPr="008C396A">
        <w:rPr>
          <w:rFonts w:ascii="Sylfaen" w:hAnsi="Sylfaen" w:cs="Sylfaen"/>
          <w:sz w:val="32"/>
          <w:szCs w:val="32"/>
        </w:rPr>
        <w:t>ԿԱՄ</w:t>
      </w:r>
      <w:r w:rsidRPr="00CC58FC">
        <w:rPr>
          <w:rFonts w:ascii="Sylfaen" w:hAnsi="Sylfaen" w:cs="Sylfaen"/>
          <w:sz w:val="32"/>
          <w:szCs w:val="32"/>
        </w:rPr>
        <w:t xml:space="preserve"> </w:t>
      </w:r>
      <w:r w:rsidRPr="008C396A">
        <w:rPr>
          <w:rFonts w:ascii="Sylfaen" w:hAnsi="Sylfaen" w:cs="Sylfaen"/>
          <w:sz w:val="32"/>
          <w:szCs w:val="32"/>
        </w:rPr>
        <w:t>ՅԱՐՈՒԹԵԱՆ</w:t>
      </w:r>
      <w:r w:rsidRPr="00CC58FC">
        <w:rPr>
          <w:rFonts w:ascii="Sylfaen" w:hAnsi="Sylfaen" w:cs="Sylfaen"/>
          <w:sz w:val="32"/>
          <w:szCs w:val="32"/>
        </w:rPr>
        <w:t xml:space="preserve"> </w:t>
      </w:r>
      <w:r w:rsidRPr="008C396A">
        <w:rPr>
          <w:rFonts w:ascii="Sylfaen" w:hAnsi="Sylfaen" w:cs="Sylfaen"/>
          <w:sz w:val="32"/>
          <w:szCs w:val="32"/>
        </w:rPr>
        <w:t>ՏՕՆԻ</w:t>
      </w:r>
      <w:r w:rsidRPr="00CC58FC">
        <w:rPr>
          <w:rFonts w:ascii="Sylfaen" w:hAnsi="Sylfaen" w:cs="Sylfaen"/>
          <w:sz w:val="32"/>
          <w:szCs w:val="32"/>
        </w:rPr>
        <w:t xml:space="preserve"> </w:t>
      </w:r>
      <w:r w:rsidRPr="008C396A">
        <w:rPr>
          <w:rFonts w:ascii="Sylfaen" w:hAnsi="Sylfaen" w:cs="Sylfaen"/>
          <w:sz w:val="32"/>
          <w:szCs w:val="32"/>
        </w:rPr>
        <w:t>ՄԱՆՐԱՊԱՏՈՒՄ</w:t>
      </w:r>
    </w:p>
    <w:p w14:paraId="6D538219" w14:textId="517AC594" w:rsidR="00A73B25" w:rsidRPr="008C396A" w:rsidRDefault="00A73B25" w:rsidP="00A73B25">
      <w:pPr>
        <w:pStyle w:val="BodyTextIndent2"/>
        <w:spacing w:after="0" w:line="240" w:lineRule="auto"/>
        <w:ind w:left="0"/>
        <w:jc w:val="both"/>
        <w:rPr>
          <w:rFonts w:ascii="Sylfaen" w:hAnsi="Sylfaen"/>
          <w:sz w:val="28"/>
          <w:szCs w:val="28"/>
        </w:rPr>
      </w:pPr>
    </w:p>
    <w:p w14:paraId="37B2EEA5" w14:textId="77777777" w:rsidR="00A73B25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 w:rsidRPr="008C396A">
        <w:rPr>
          <w:rFonts w:ascii="Sylfaen" w:hAnsi="Sylfaen" w:cs="Sylfaen"/>
          <w:sz w:val="28"/>
          <w:szCs w:val="28"/>
        </w:rPr>
        <w:t>Թորգոմ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Պատրիարք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Գուշակեան</w:t>
      </w:r>
      <w:r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i/>
          <w:iCs/>
          <w:sz w:val="28"/>
          <w:szCs w:val="28"/>
        </w:rPr>
        <w:t>Զատիկ</w:t>
      </w:r>
      <w:r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բառին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մէջ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տեսնէ</w:t>
      </w:r>
      <w:r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i/>
          <w:iCs/>
          <w:sz w:val="28"/>
          <w:szCs w:val="28"/>
        </w:rPr>
        <w:t>ազատութիւն</w:t>
      </w:r>
      <w:r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բառին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արմատը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զայն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չարաչարանքներէ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ազատուելուն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կամ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հրէական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Պասեքին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հետ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կապէ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որպէս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Կարմիր</w:t>
      </w:r>
      <w:r w:rsidRPr="008C396A">
        <w:rPr>
          <w:rFonts w:ascii="Sylfaen" w:hAnsi="Sylfaen"/>
          <w:sz w:val="28"/>
          <w:szCs w:val="28"/>
        </w:rPr>
        <w:t> </w:t>
      </w:r>
      <w:r w:rsidRPr="008C396A">
        <w:rPr>
          <w:rFonts w:ascii="Sylfaen" w:hAnsi="Sylfaen" w:cs="Sylfaen"/>
          <w:sz w:val="28"/>
          <w:szCs w:val="28"/>
        </w:rPr>
        <w:t>Ծովէն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զատուիլ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կամ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անցնիլ</w:t>
      </w:r>
      <w:r w:rsidRPr="008C396A">
        <w:rPr>
          <w:rFonts w:ascii="Sylfaen" w:hAnsi="Sylfaen"/>
          <w:sz w:val="28"/>
          <w:szCs w:val="28"/>
        </w:rPr>
        <w:t>: </w:t>
      </w:r>
    </w:p>
    <w:p w14:paraId="667A09A1" w14:textId="77777777" w:rsidR="00A73B25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 w:rsidRPr="008C396A">
        <w:rPr>
          <w:rFonts w:ascii="Sylfaen" w:hAnsi="Sylfaen" w:cs="Sylfaen"/>
          <w:sz w:val="28"/>
          <w:szCs w:val="28"/>
        </w:rPr>
        <w:t>Սուրբ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Զատիկը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կամ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Յիսուս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Քրիստոսի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յարութեան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տօնը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միշտ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իր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հետ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բերէ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կարմիր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ծագման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հետաքրքրութիւնը</w:t>
      </w:r>
      <w:r w:rsidRPr="008C396A">
        <w:rPr>
          <w:rFonts w:ascii="Sylfaen" w:hAnsi="Sylfaen"/>
          <w:sz w:val="28"/>
          <w:szCs w:val="28"/>
        </w:rPr>
        <w:t xml:space="preserve">: </w:t>
      </w:r>
      <w:r w:rsidRPr="008C396A">
        <w:rPr>
          <w:rFonts w:ascii="Sylfaen" w:hAnsi="Sylfaen" w:cs="Sylfaen"/>
          <w:sz w:val="28"/>
          <w:szCs w:val="28"/>
        </w:rPr>
        <w:t>Այս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մասին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բաւարար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վաւերական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տեղեկութիւններ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չունենալով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հանդերձ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պիտի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փորձենք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քանի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մտածումներ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բերել</w:t>
      </w:r>
      <w:r w:rsidRPr="008C396A">
        <w:rPr>
          <w:rFonts w:ascii="Sylfaen" w:hAnsi="Sylfaen"/>
          <w:sz w:val="28"/>
          <w:szCs w:val="28"/>
        </w:rPr>
        <w:t>:</w:t>
      </w:r>
    </w:p>
    <w:p w14:paraId="72D04F95" w14:textId="08240708" w:rsidR="00A73B25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 w:rsidRPr="008C396A">
        <w:rPr>
          <w:rFonts w:ascii="Sylfaen" w:hAnsi="Sylfaen" w:cs="Sylfaen"/>
          <w:sz w:val="28"/>
          <w:szCs w:val="28"/>
        </w:rPr>
        <w:t>Հաւկիթը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սննդարար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ուտելիք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մըն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է</w:t>
      </w:r>
      <w:r w:rsidRPr="008C396A">
        <w:rPr>
          <w:rFonts w:ascii="Sylfaen" w:hAnsi="Sylfaen"/>
          <w:sz w:val="28"/>
          <w:szCs w:val="28"/>
        </w:rPr>
        <w:t xml:space="preserve">, </w:t>
      </w:r>
      <w:r w:rsidRPr="008C396A">
        <w:rPr>
          <w:rFonts w:ascii="Sylfaen" w:hAnsi="Sylfaen" w:cs="Sylfaen"/>
          <w:sz w:val="28"/>
          <w:szCs w:val="28"/>
        </w:rPr>
        <w:t>որ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նաեւ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պատմութեան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ըն</w:t>
      </w:r>
      <w:r w:rsidRPr="008C396A">
        <w:rPr>
          <w:rFonts w:ascii="Sylfaen" w:hAnsi="Sylfaen"/>
          <w:sz w:val="28"/>
          <w:szCs w:val="28"/>
        </w:rPr>
        <w:t>-</w:t>
      </w:r>
      <w:r w:rsidRPr="008C396A">
        <w:rPr>
          <w:rFonts w:ascii="Sylfaen" w:hAnsi="Sylfaen" w:cs="Sylfaen"/>
          <w:sz w:val="28"/>
          <w:szCs w:val="28"/>
        </w:rPr>
        <w:t>թացքին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եգիպտացիներուն</w:t>
      </w:r>
      <w:r w:rsidRPr="008C396A">
        <w:rPr>
          <w:rFonts w:ascii="Sylfaen" w:hAnsi="Sylfaen"/>
          <w:sz w:val="28"/>
          <w:szCs w:val="28"/>
        </w:rPr>
        <w:t xml:space="preserve">, </w:t>
      </w:r>
      <w:r w:rsidRPr="008C396A">
        <w:rPr>
          <w:rFonts w:ascii="Sylfaen" w:hAnsi="Sylfaen" w:cs="Sylfaen"/>
          <w:sz w:val="28"/>
          <w:szCs w:val="28"/>
        </w:rPr>
        <w:t>պարսիկներուն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յոյներուն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համար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դարձած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է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կեանքի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խորհրդանշան</w:t>
      </w:r>
      <w:r w:rsidRPr="008C396A">
        <w:rPr>
          <w:rFonts w:ascii="Sylfaen" w:hAnsi="Sylfaen"/>
          <w:sz w:val="28"/>
          <w:szCs w:val="28"/>
        </w:rPr>
        <w:t>:</w:t>
      </w:r>
    </w:p>
    <w:p w14:paraId="3C8A0F20" w14:textId="77777777" w:rsidR="00A73B25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 w:rsidRPr="008C396A">
        <w:rPr>
          <w:rFonts w:ascii="Sylfaen" w:hAnsi="Sylfaen" w:cs="Sylfaen"/>
          <w:sz w:val="28"/>
          <w:szCs w:val="28"/>
        </w:rPr>
        <w:t>Քրիստոնէութեան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հռոմէական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կայսրութեան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մէջ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թափանցումով</w:t>
      </w:r>
      <w:r w:rsidRPr="008C396A">
        <w:rPr>
          <w:rFonts w:ascii="Sylfaen" w:hAnsi="Sylfaen"/>
          <w:sz w:val="28"/>
          <w:szCs w:val="28"/>
        </w:rPr>
        <w:t xml:space="preserve">, </w:t>
      </w:r>
      <w:r w:rsidRPr="008C396A">
        <w:rPr>
          <w:rFonts w:ascii="Sylfaen" w:hAnsi="Sylfaen" w:cs="Sylfaen"/>
          <w:sz w:val="28"/>
          <w:szCs w:val="28"/>
        </w:rPr>
        <w:t>քրիստոնէական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գունաւորում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ստացած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հեթանոսական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կարեւոր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սովո</w:t>
      </w:r>
      <w:r w:rsidRPr="008C396A">
        <w:rPr>
          <w:rFonts w:ascii="Sylfaen" w:hAnsi="Sylfaen"/>
          <w:sz w:val="28"/>
          <w:szCs w:val="28"/>
        </w:rPr>
        <w:t>-</w:t>
      </w:r>
      <w:r w:rsidRPr="008C396A">
        <w:rPr>
          <w:rFonts w:ascii="Sylfaen" w:hAnsi="Sylfaen" w:cs="Sylfaen"/>
          <w:sz w:val="28"/>
          <w:szCs w:val="28"/>
        </w:rPr>
        <w:t>րութիւններէն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էր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գարնան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առաջին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օրերուն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զուգադիպող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Զատիկին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իրարու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նուիրելու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սովորութիւնը</w:t>
      </w:r>
      <w:r w:rsidRPr="008C396A">
        <w:rPr>
          <w:rFonts w:ascii="Sylfaen" w:hAnsi="Sylfaen"/>
          <w:sz w:val="28"/>
          <w:szCs w:val="28"/>
        </w:rPr>
        <w:t xml:space="preserve">, </w:t>
      </w:r>
      <w:r w:rsidRPr="008C396A">
        <w:rPr>
          <w:rFonts w:ascii="Sylfaen" w:hAnsi="Sylfaen" w:cs="Sylfaen"/>
          <w:sz w:val="28"/>
          <w:szCs w:val="28"/>
        </w:rPr>
        <w:t>երբ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մանաւանդ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Մեծ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Պահքի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օրերուն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հաւատացեալներուն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խստիւ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արգիլուած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էր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այլ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անասնական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արտադրութիւններու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կարգին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նաեւ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ուտել</w:t>
      </w:r>
      <w:r w:rsidRPr="008C396A">
        <w:rPr>
          <w:rFonts w:ascii="Sylfaen" w:hAnsi="Sylfaen"/>
          <w:sz w:val="28"/>
          <w:szCs w:val="28"/>
        </w:rPr>
        <w:t>:</w:t>
      </w:r>
    </w:p>
    <w:p w14:paraId="17730C2E" w14:textId="77777777" w:rsidR="00A73B25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 w:rsidRPr="008C396A">
        <w:rPr>
          <w:rFonts w:ascii="Sylfaen" w:hAnsi="Sylfaen" w:cs="Sylfaen"/>
          <w:sz w:val="28"/>
          <w:szCs w:val="28"/>
        </w:rPr>
        <w:t>Օգոստինոս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Հայրապետ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Զատիկի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յարութեան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խորհրդա</w:t>
      </w:r>
      <w:r w:rsidRPr="008C396A">
        <w:rPr>
          <w:rFonts w:ascii="Sylfaen" w:hAnsi="Sylfaen"/>
          <w:sz w:val="28"/>
          <w:szCs w:val="28"/>
        </w:rPr>
        <w:t>-</w:t>
      </w:r>
      <w:r w:rsidRPr="008C396A">
        <w:rPr>
          <w:rFonts w:ascii="Sylfaen" w:hAnsi="Sylfaen" w:cs="Sylfaen"/>
          <w:sz w:val="28"/>
          <w:szCs w:val="28"/>
        </w:rPr>
        <w:t>նըշան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նկատէ</w:t>
      </w:r>
      <w:r w:rsidRPr="008C396A">
        <w:rPr>
          <w:rFonts w:ascii="Sylfaen" w:hAnsi="Sylfaen"/>
          <w:sz w:val="28"/>
          <w:szCs w:val="28"/>
        </w:rPr>
        <w:t>:</w:t>
      </w:r>
    </w:p>
    <w:p w14:paraId="33A6F41D" w14:textId="77777777" w:rsidR="00A73B25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 w:rsidRPr="008C396A">
        <w:rPr>
          <w:rFonts w:ascii="Sylfaen" w:hAnsi="Sylfaen" w:cs="Sylfaen"/>
          <w:sz w:val="28"/>
          <w:szCs w:val="28"/>
        </w:rPr>
        <w:t>Ս</w:t>
      </w:r>
      <w:r w:rsidRPr="008C396A">
        <w:rPr>
          <w:rFonts w:ascii="Sylfaen" w:hAnsi="Sylfaen"/>
          <w:sz w:val="28"/>
          <w:szCs w:val="28"/>
        </w:rPr>
        <w:t xml:space="preserve">. </w:t>
      </w:r>
      <w:r w:rsidRPr="008C396A">
        <w:rPr>
          <w:rFonts w:ascii="Sylfaen" w:hAnsi="Sylfaen" w:cs="Sylfaen"/>
          <w:sz w:val="28"/>
          <w:szCs w:val="28"/>
        </w:rPr>
        <w:t>Գրիգոր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Տաթեւացի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բացատրէ</w:t>
      </w:r>
      <w:r w:rsidRPr="008C396A">
        <w:rPr>
          <w:rFonts w:ascii="Sylfaen" w:hAnsi="Sylfaen"/>
          <w:sz w:val="28"/>
          <w:szCs w:val="28"/>
        </w:rPr>
        <w:t xml:space="preserve">. 1) </w:t>
      </w:r>
      <w:r w:rsidRPr="008C396A">
        <w:rPr>
          <w:rFonts w:ascii="Sylfaen" w:hAnsi="Sylfaen" w:cs="Sylfaen"/>
          <w:sz w:val="28"/>
          <w:szCs w:val="28"/>
        </w:rPr>
        <w:t>Ճրագալոյցի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օրը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պէտք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է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կարմիր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ներկել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հաւկիթը</w:t>
      </w:r>
      <w:r w:rsidRPr="008C396A">
        <w:rPr>
          <w:rFonts w:ascii="Sylfaen" w:hAnsi="Sylfaen"/>
          <w:sz w:val="28"/>
          <w:szCs w:val="28"/>
        </w:rPr>
        <w:t xml:space="preserve">: 2) </w:t>
      </w:r>
      <w:r w:rsidRPr="008C396A">
        <w:rPr>
          <w:rFonts w:ascii="Sylfaen" w:hAnsi="Sylfaen" w:cs="Sylfaen"/>
          <w:sz w:val="28"/>
          <w:szCs w:val="28"/>
        </w:rPr>
        <w:t>Հաւկիթը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երկիրը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խորհրդանշէ</w:t>
      </w:r>
      <w:r w:rsidRPr="008C396A">
        <w:rPr>
          <w:rFonts w:ascii="Sylfaen" w:hAnsi="Sylfaen"/>
          <w:sz w:val="28"/>
          <w:szCs w:val="28"/>
        </w:rPr>
        <w:t xml:space="preserve">: 3) </w:t>
      </w:r>
      <w:r w:rsidRPr="008C396A">
        <w:rPr>
          <w:rFonts w:ascii="Sylfaen" w:hAnsi="Sylfaen" w:cs="Sylfaen"/>
          <w:sz w:val="28"/>
          <w:szCs w:val="28"/>
        </w:rPr>
        <w:t>Կարմիր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ներկը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Յիսուսի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արիւնը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խորհրդանշէ</w:t>
      </w:r>
      <w:r w:rsidRPr="008C396A">
        <w:rPr>
          <w:rFonts w:ascii="Sylfaen" w:hAnsi="Sylfaen"/>
          <w:sz w:val="28"/>
          <w:szCs w:val="28"/>
        </w:rPr>
        <w:t xml:space="preserve">: 4) </w:t>
      </w:r>
      <w:r w:rsidRPr="008C396A">
        <w:rPr>
          <w:rFonts w:ascii="Sylfaen" w:hAnsi="Sylfaen" w:cs="Sylfaen"/>
          <w:sz w:val="28"/>
          <w:szCs w:val="28"/>
        </w:rPr>
        <w:t>Պահքը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պէտք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է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հաւկիթով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լուծել</w:t>
      </w:r>
      <w:r w:rsidRPr="008C396A">
        <w:rPr>
          <w:rFonts w:ascii="Sylfaen" w:hAnsi="Sylfaen"/>
          <w:sz w:val="28"/>
          <w:szCs w:val="28"/>
        </w:rPr>
        <w:t>:</w:t>
      </w:r>
    </w:p>
    <w:p w14:paraId="26EFC73E" w14:textId="77777777" w:rsidR="00A73B25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 w:rsidRPr="008C396A">
        <w:rPr>
          <w:rFonts w:ascii="Sylfaen" w:hAnsi="Sylfaen" w:cs="Sylfaen"/>
          <w:sz w:val="28"/>
          <w:szCs w:val="28"/>
        </w:rPr>
        <w:t>Մեծ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մօրմէս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փոխանցուած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աւանդութեան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համաձայն</w:t>
      </w:r>
      <w:r w:rsidRPr="008C396A">
        <w:rPr>
          <w:rFonts w:ascii="Sylfaen" w:hAnsi="Sylfaen"/>
          <w:sz w:val="28"/>
          <w:szCs w:val="28"/>
        </w:rPr>
        <w:t xml:space="preserve">, </w:t>
      </w:r>
      <w:r w:rsidRPr="008C396A">
        <w:rPr>
          <w:rFonts w:ascii="Sylfaen" w:hAnsi="Sylfaen" w:cs="Sylfaen"/>
          <w:sz w:val="28"/>
          <w:szCs w:val="28"/>
        </w:rPr>
        <w:t>Յիսուսի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խաչափայտին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մօտ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հսկող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պահակները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իրենց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հետ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որպէս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ուտելիք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բերած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էին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երբ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խաչեալ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Յիսուսի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արիւնը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հոսեցաւ</w:t>
      </w:r>
      <w:r w:rsidRPr="008C396A">
        <w:rPr>
          <w:rFonts w:ascii="Sylfaen" w:hAnsi="Sylfaen"/>
          <w:sz w:val="28"/>
          <w:szCs w:val="28"/>
        </w:rPr>
        <w:t xml:space="preserve">, </w:t>
      </w:r>
      <w:r w:rsidRPr="008C396A">
        <w:rPr>
          <w:rFonts w:ascii="Sylfaen" w:hAnsi="Sylfaen" w:cs="Sylfaen"/>
          <w:sz w:val="28"/>
          <w:szCs w:val="28"/>
        </w:rPr>
        <w:t>հաւկիթները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կարմիր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ներկուեցան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եւ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այսպիսով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կարմիր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հաւկիթը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հաւատացեալներուն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Յիսուսի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արիւնով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փրկութեան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արժանացած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ըլլալուն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խորհրդանիշը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դարձաւ</w:t>
      </w:r>
      <w:r w:rsidRPr="008C396A">
        <w:rPr>
          <w:rFonts w:ascii="Sylfaen" w:hAnsi="Sylfaen"/>
          <w:sz w:val="28"/>
          <w:szCs w:val="28"/>
        </w:rPr>
        <w:t>:</w:t>
      </w:r>
    </w:p>
    <w:p w14:paraId="57BB4CAB" w14:textId="77777777" w:rsidR="00A73B25" w:rsidRPr="008C396A" w:rsidRDefault="00A73B25" w:rsidP="00A73B25">
      <w:pPr>
        <w:pStyle w:val="BodyTextIndent2"/>
        <w:spacing w:after="0" w:line="240" w:lineRule="auto"/>
        <w:ind w:left="0"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>Բ</w:t>
      </w:r>
      <w:r w:rsidRPr="008C396A">
        <w:rPr>
          <w:rFonts w:ascii="Sylfaen" w:hAnsi="Sylfaen" w:cs="Sylfaen"/>
          <w:sz w:val="28"/>
          <w:szCs w:val="28"/>
        </w:rPr>
        <w:t>ոլորին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կը</w:t>
      </w:r>
      <w:r w:rsidRPr="008C396A">
        <w:rPr>
          <w:rFonts w:ascii="Sylfaen" w:hAnsi="Sylfaen"/>
          <w:sz w:val="28"/>
          <w:szCs w:val="28"/>
        </w:rPr>
        <w:t xml:space="preserve"> </w:t>
      </w:r>
      <w:r w:rsidRPr="008C396A">
        <w:rPr>
          <w:rFonts w:ascii="Sylfaen" w:hAnsi="Sylfaen" w:cs="Sylfaen"/>
          <w:sz w:val="28"/>
          <w:szCs w:val="28"/>
        </w:rPr>
        <w:t>մաղթեմ</w:t>
      </w:r>
      <w:r w:rsidRPr="008C396A">
        <w:rPr>
          <w:rFonts w:ascii="Sylfaen" w:hAnsi="Sylfaen"/>
          <w:sz w:val="28"/>
          <w:szCs w:val="28"/>
        </w:rPr>
        <w:t>. </w:t>
      </w:r>
      <w:r w:rsidRPr="008C396A">
        <w:rPr>
          <w:rFonts w:ascii="Sylfaen" w:hAnsi="Sylfaen"/>
          <w:b/>
          <w:bCs/>
          <w:sz w:val="28"/>
          <w:szCs w:val="28"/>
        </w:rPr>
        <w:t>«</w:t>
      </w:r>
      <w:r w:rsidRPr="008C396A">
        <w:rPr>
          <w:rFonts w:ascii="Sylfaen" w:hAnsi="Sylfaen" w:cs="Sylfaen"/>
          <w:b/>
          <w:bCs/>
          <w:sz w:val="28"/>
          <w:szCs w:val="28"/>
        </w:rPr>
        <w:t>Քրիստոս</w:t>
      </w:r>
      <w:r w:rsidRPr="008C396A">
        <w:rPr>
          <w:rFonts w:ascii="Sylfaen" w:hAnsi="Sylfaen"/>
          <w:b/>
          <w:bCs/>
          <w:sz w:val="28"/>
          <w:szCs w:val="28"/>
        </w:rPr>
        <w:t xml:space="preserve"> </w:t>
      </w:r>
      <w:r w:rsidRPr="008C396A">
        <w:rPr>
          <w:rFonts w:ascii="Sylfaen" w:hAnsi="Sylfaen" w:cs="Sylfaen"/>
          <w:b/>
          <w:bCs/>
          <w:sz w:val="28"/>
          <w:szCs w:val="28"/>
        </w:rPr>
        <w:t>յարեաւ</w:t>
      </w:r>
      <w:r w:rsidRPr="008C396A">
        <w:rPr>
          <w:rFonts w:ascii="Sylfaen" w:hAnsi="Sylfaen"/>
          <w:b/>
          <w:bCs/>
          <w:sz w:val="28"/>
          <w:szCs w:val="28"/>
        </w:rPr>
        <w:t xml:space="preserve"> </w:t>
      </w:r>
      <w:r w:rsidRPr="008C396A">
        <w:rPr>
          <w:rFonts w:ascii="Sylfaen" w:hAnsi="Sylfaen" w:cs="Sylfaen"/>
          <w:b/>
          <w:bCs/>
          <w:sz w:val="28"/>
          <w:szCs w:val="28"/>
        </w:rPr>
        <w:t>ի</w:t>
      </w:r>
      <w:r w:rsidRPr="008C396A">
        <w:rPr>
          <w:rFonts w:ascii="Sylfaen" w:hAnsi="Sylfaen"/>
          <w:b/>
          <w:bCs/>
          <w:sz w:val="28"/>
          <w:szCs w:val="28"/>
        </w:rPr>
        <w:t xml:space="preserve"> </w:t>
      </w:r>
      <w:r w:rsidRPr="008C396A">
        <w:rPr>
          <w:rFonts w:ascii="Sylfaen" w:hAnsi="Sylfaen" w:cs="Sylfaen"/>
          <w:b/>
          <w:bCs/>
          <w:sz w:val="28"/>
          <w:szCs w:val="28"/>
        </w:rPr>
        <w:t>մեռելոց</w:t>
      </w:r>
      <w:r w:rsidRPr="008C396A">
        <w:rPr>
          <w:rFonts w:ascii="Sylfaen" w:hAnsi="Sylfaen"/>
          <w:b/>
          <w:bCs/>
          <w:sz w:val="28"/>
          <w:szCs w:val="28"/>
        </w:rPr>
        <w:t xml:space="preserve">. </w:t>
      </w:r>
      <w:r w:rsidRPr="008C396A">
        <w:rPr>
          <w:rFonts w:ascii="Sylfaen" w:hAnsi="Sylfaen" w:cs="Sylfaen"/>
          <w:b/>
          <w:bCs/>
          <w:sz w:val="28"/>
          <w:szCs w:val="28"/>
        </w:rPr>
        <w:t>օրհնեալ</w:t>
      </w:r>
      <w:r w:rsidRPr="008C396A">
        <w:rPr>
          <w:rFonts w:ascii="Sylfaen" w:hAnsi="Sylfaen"/>
          <w:b/>
          <w:bCs/>
          <w:sz w:val="28"/>
          <w:szCs w:val="28"/>
        </w:rPr>
        <w:t xml:space="preserve"> </w:t>
      </w:r>
      <w:r w:rsidRPr="008C396A">
        <w:rPr>
          <w:rFonts w:ascii="Sylfaen" w:hAnsi="Sylfaen" w:cs="Sylfaen"/>
          <w:b/>
          <w:bCs/>
          <w:sz w:val="28"/>
          <w:szCs w:val="28"/>
        </w:rPr>
        <w:t>է</w:t>
      </w:r>
      <w:r w:rsidRPr="008C396A">
        <w:rPr>
          <w:rFonts w:ascii="Sylfaen" w:hAnsi="Sylfaen"/>
          <w:b/>
          <w:bCs/>
          <w:sz w:val="28"/>
          <w:szCs w:val="28"/>
        </w:rPr>
        <w:t xml:space="preserve"> </w:t>
      </w:r>
      <w:r w:rsidRPr="008C396A">
        <w:rPr>
          <w:rFonts w:ascii="Sylfaen" w:hAnsi="Sylfaen" w:cs="Sylfaen"/>
          <w:b/>
          <w:bCs/>
          <w:sz w:val="28"/>
          <w:szCs w:val="28"/>
        </w:rPr>
        <w:t>յարութիւնն</w:t>
      </w:r>
      <w:r w:rsidRPr="008C396A">
        <w:rPr>
          <w:rFonts w:ascii="Sylfaen" w:hAnsi="Sylfaen"/>
          <w:b/>
          <w:bCs/>
          <w:sz w:val="28"/>
          <w:szCs w:val="28"/>
        </w:rPr>
        <w:t xml:space="preserve"> </w:t>
      </w:r>
      <w:r w:rsidRPr="008C396A">
        <w:rPr>
          <w:rFonts w:ascii="Sylfaen" w:hAnsi="Sylfaen" w:cs="Sylfaen"/>
          <w:b/>
          <w:bCs/>
          <w:sz w:val="28"/>
          <w:szCs w:val="28"/>
        </w:rPr>
        <w:t>Քրիստոսի</w:t>
      </w:r>
      <w:r w:rsidRPr="008C396A">
        <w:rPr>
          <w:rFonts w:ascii="Sylfaen" w:hAnsi="Sylfaen"/>
          <w:b/>
          <w:bCs/>
          <w:sz w:val="28"/>
          <w:szCs w:val="28"/>
        </w:rPr>
        <w:t>»</w:t>
      </w:r>
      <w:r w:rsidRPr="008C396A">
        <w:rPr>
          <w:rFonts w:ascii="Sylfaen" w:hAnsi="Sylfaen"/>
          <w:sz w:val="28"/>
          <w:szCs w:val="28"/>
        </w:rPr>
        <w:t>:</w:t>
      </w:r>
    </w:p>
    <w:p w14:paraId="47793056" w14:textId="77777777" w:rsidR="00A73B25" w:rsidRDefault="00A73B25" w:rsidP="00A73B25">
      <w:pPr>
        <w:pStyle w:val="BodyTextIndent2"/>
        <w:spacing w:after="0" w:line="240" w:lineRule="auto"/>
        <w:ind w:left="0"/>
        <w:rPr>
          <w:rFonts w:ascii="Sylfaen" w:hAnsi="Sylfaen"/>
          <w:sz w:val="28"/>
          <w:szCs w:val="28"/>
        </w:rPr>
      </w:pPr>
    </w:p>
    <w:p w14:paraId="356A18FF" w14:textId="2219C3D7" w:rsidR="007D7895" w:rsidRPr="00A73B25" w:rsidRDefault="00A73B25" w:rsidP="00A73B25">
      <w:pPr>
        <w:pStyle w:val="BodyTextIndent2"/>
        <w:spacing w:after="0" w:line="240" w:lineRule="auto"/>
        <w:ind w:left="0"/>
        <w:rPr>
          <w:rFonts w:ascii="Sylfaen" w:hAnsi="Sylfaen"/>
          <w:sz w:val="28"/>
          <w:szCs w:val="28"/>
        </w:rPr>
      </w:pPr>
      <w:r w:rsidRPr="008C396A">
        <w:rPr>
          <w:rFonts w:ascii="Sylfaen" w:hAnsi="Sylfaen"/>
          <w:sz w:val="28"/>
          <w:szCs w:val="28"/>
        </w:rPr>
        <w:t>(</w:t>
      </w:r>
      <w:r w:rsidRPr="008C396A">
        <w:rPr>
          <w:rFonts w:ascii="Sylfaen" w:hAnsi="Sylfaen" w:cs="Sylfaen"/>
          <w:i/>
          <w:iCs/>
          <w:sz w:val="28"/>
          <w:szCs w:val="28"/>
        </w:rPr>
        <w:t>ԱՐԾԻՒ</w:t>
      </w:r>
      <w:r w:rsidRPr="008C396A">
        <w:rPr>
          <w:rFonts w:ascii="Sylfaen" w:hAnsi="Sylfaen"/>
          <w:sz w:val="28"/>
          <w:szCs w:val="28"/>
        </w:rPr>
        <w:t>, 6</w:t>
      </w:r>
      <w:r>
        <w:rPr>
          <w:rFonts w:ascii="Sylfaen" w:hAnsi="Sylfaen"/>
          <w:sz w:val="28"/>
          <w:szCs w:val="28"/>
        </w:rPr>
        <w:t xml:space="preserve"> Մայիս </w:t>
      </w:r>
      <w:r w:rsidRPr="00CC58FC">
        <w:rPr>
          <w:rFonts w:ascii="Sylfaen" w:hAnsi="Sylfaen"/>
          <w:sz w:val="28"/>
          <w:szCs w:val="28"/>
        </w:rPr>
        <w:t>19</w:t>
      </w:r>
      <w:r w:rsidRPr="008C396A">
        <w:rPr>
          <w:rFonts w:ascii="Sylfaen" w:hAnsi="Sylfaen"/>
          <w:sz w:val="28"/>
          <w:szCs w:val="28"/>
        </w:rPr>
        <w:t>99)</w:t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 w:rsidRPr="00CB7F17">
        <w:rPr>
          <w:rFonts w:ascii="Sylfaen" w:hAnsi="Sylfaen" w:cs="Sylfaen"/>
          <w:sz w:val="28"/>
          <w:szCs w:val="28"/>
        </w:rPr>
        <w:t>Նարեկ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Վրդ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Ալեէմէզեան</w:t>
      </w:r>
    </w:p>
    <w:sectPr w:rsidR="007D7895" w:rsidRPr="00A73B2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DC554F" w14:textId="77777777" w:rsidR="00640D4D" w:rsidRDefault="00640D4D" w:rsidP="00A73B25">
      <w:r>
        <w:separator/>
      </w:r>
    </w:p>
  </w:endnote>
  <w:endnote w:type="continuationSeparator" w:id="0">
    <w:p w14:paraId="322345CE" w14:textId="77777777" w:rsidR="00640D4D" w:rsidRDefault="00640D4D" w:rsidP="00A7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97100106"/>
      <w:docPartObj>
        <w:docPartGallery w:val="Page Numbers (Bottom of Page)"/>
        <w:docPartUnique/>
      </w:docPartObj>
    </w:sdtPr>
    <w:sdtContent>
      <w:p w14:paraId="4C941EDD" w14:textId="290C2E8D" w:rsidR="00A73B25" w:rsidRDefault="00A73B2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EEBF147" w14:textId="77777777" w:rsidR="00A73B25" w:rsidRDefault="00A73B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87297370"/>
      <w:docPartObj>
        <w:docPartGallery w:val="Page Numbers (Bottom of Page)"/>
        <w:docPartUnique/>
      </w:docPartObj>
    </w:sdtPr>
    <w:sdtContent>
      <w:p w14:paraId="3EE56BEF" w14:textId="35CB63AC" w:rsidR="00A73B25" w:rsidRDefault="00A73B2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CF85BC5" w14:textId="77777777" w:rsidR="00A73B25" w:rsidRDefault="00A73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686140" w14:textId="77777777" w:rsidR="00640D4D" w:rsidRDefault="00640D4D" w:rsidP="00A73B25">
      <w:r>
        <w:separator/>
      </w:r>
    </w:p>
  </w:footnote>
  <w:footnote w:type="continuationSeparator" w:id="0">
    <w:p w14:paraId="457F159D" w14:textId="77777777" w:rsidR="00640D4D" w:rsidRDefault="00640D4D" w:rsidP="00A73B2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25"/>
    <w:rsid w:val="00157BF2"/>
    <w:rsid w:val="003D7CBC"/>
    <w:rsid w:val="005824C9"/>
    <w:rsid w:val="00640D4D"/>
    <w:rsid w:val="007D7895"/>
    <w:rsid w:val="00A73B25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98FE05"/>
  <w15:chartTrackingRefBased/>
  <w15:docId w15:val="{DE76D804-0733-304A-8593-AE38C529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B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B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B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B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B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B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B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B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B2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B2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B2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B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B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B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B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B2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B2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B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B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B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B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B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B25"/>
    <w:rPr>
      <w:b/>
      <w:bCs/>
      <w:smallCaps/>
      <w:color w:val="2F5496" w:themeColor="accent1" w:themeShade="BF"/>
      <w:spacing w:val="5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73B25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73B25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A73B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B25"/>
  </w:style>
  <w:style w:type="character" w:styleId="PageNumber">
    <w:name w:val="page number"/>
    <w:basedOn w:val="DefaultParagraphFont"/>
    <w:uiPriority w:val="99"/>
    <w:semiHidden/>
    <w:unhideWhenUsed/>
    <w:rsid w:val="00A7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2026-07-08T15:48:00Z</dcterms:created>
  <dcterms:modified xsi:type="dcterms:W3CDTF">2026-07-08T15:50:00Z</dcterms:modified>
</cp:coreProperties>
</file>