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D29F0F" w14:textId="77777777" w:rsidR="00AC305E" w:rsidRPr="00841105" w:rsidRDefault="00AC305E" w:rsidP="00AC305E">
      <w:pPr>
        <w:jc w:val="center"/>
        <w:rPr>
          <w:rFonts w:ascii="Sylfaen" w:hAnsi="Sylfaen"/>
          <w:sz w:val="32"/>
          <w:szCs w:val="32"/>
        </w:rPr>
      </w:pPr>
      <w:r w:rsidRPr="00841105">
        <w:rPr>
          <w:rFonts w:ascii="Sylfaen" w:hAnsi="Sylfaen"/>
          <w:sz w:val="32"/>
          <w:szCs w:val="32"/>
          <w:lang w:val="hy-AM"/>
        </w:rPr>
        <w:t>ԴԱՍԵՐ ՃՇՄԱՐԻՏ ՔՐԻՍՏՈՆԷԱԿԱՆ</w:t>
      </w:r>
    </w:p>
    <w:p w14:paraId="052CD300" w14:textId="77777777" w:rsidR="00AC305E" w:rsidRPr="00841105" w:rsidRDefault="00AC305E" w:rsidP="00AC305E">
      <w:pPr>
        <w:jc w:val="center"/>
        <w:rPr>
          <w:rFonts w:ascii="Sylfaen" w:hAnsi="Sylfaen"/>
          <w:sz w:val="32"/>
          <w:szCs w:val="32"/>
        </w:rPr>
      </w:pPr>
      <w:r w:rsidRPr="00841105">
        <w:rPr>
          <w:rFonts w:ascii="Sylfaen" w:hAnsi="Sylfaen"/>
          <w:sz w:val="32"/>
          <w:szCs w:val="32"/>
          <w:lang w:val="hy-AM"/>
        </w:rPr>
        <w:t>ԿԵԱՆՔ ԱՊՐԵԼՈՒ ՀԱՄԱՐ</w:t>
      </w:r>
    </w:p>
    <w:p w14:paraId="23A76498" w14:textId="77777777" w:rsidR="00AC305E" w:rsidRPr="00841105" w:rsidRDefault="00AC305E" w:rsidP="00AC305E">
      <w:pPr>
        <w:jc w:val="both"/>
        <w:rPr>
          <w:rFonts w:ascii="Sylfaen" w:hAnsi="Sylfaen"/>
          <w:sz w:val="28"/>
          <w:szCs w:val="28"/>
        </w:rPr>
      </w:pPr>
      <w:r w:rsidRPr="00841105">
        <w:rPr>
          <w:rFonts w:ascii="Sylfaen" w:hAnsi="Sylfaen"/>
          <w:sz w:val="28"/>
          <w:szCs w:val="28"/>
          <w:lang w:val="hy-AM"/>
        </w:rPr>
        <w:t> </w:t>
      </w:r>
    </w:p>
    <w:p w14:paraId="67CADA88" w14:textId="77777777" w:rsidR="00AC305E" w:rsidRPr="00841105" w:rsidRDefault="00AC305E" w:rsidP="00AC305E">
      <w:pPr>
        <w:jc w:val="both"/>
        <w:rPr>
          <w:rFonts w:ascii="Sylfaen" w:hAnsi="Sylfaen"/>
          <w:sz w:val="28"/>
          <w:szCs w:val="28"/>
        </w:rPr>
      </w:pPr>
      <w:r w:rsidRPr="00841105">
        <w:rPr>
          <w:rFonts w:ascii="Sylfaen" w:hAnsi="Sylfaen"/>
          <w:sz w:val="28"/>
          <w:szCs w:val="28"/>
          <w:lang w:val="hy-AM"/>
        </w:rPr>
        <w:t> </w:t>
      </w:r>
    </w:p>
    <w:p w14:paraId="6C2E7FE6" w14:textId="77777777" w:rsidR="00AC305E" w:rsidRPr="00841105" w:rsidRDefault="00AC305E" w:rsidP="00AC305E">
      <w:pPr>
        <w:jc w:val="center"/>
        <w:rPr>
          <w:rFonts w:ascii="Sylfaen" w:hAnsi="Sylfaen"/>
          <w:sz w:val="28"/>
          <w:szCs w:val="28"/>
        </w:rPr>
      </w:pPr>
      <w:r w:rsidRPr="00841105">
        <w:rPr>
          <w:rFonts w:ascii="Sylfaen" w:hAnsi="Sylfaen"/>
          <w:sz w:val="28"/>
          <w:szCs w:val="28"/>
          <w:lang w:val="hy-AM"/>
        </w:rPr>
        <w:t>ՔՐԻՍՏՈՆԷԱԿԱՆ ԿԵԱՆՔԻ ՄԱՅՐԱՄՈՒՏԸ</w:t>
      </w:r>
    </w:p>
    <w:p w14:paraId="4EED9B5B" w14:textId="77777777" w:rsidR="00AC305E" w:rsidRPr="00841105" w:rsidRDefault="00AC305E" w:rsidP="00AC305E">
      <w:pPr>
        <w:jc w:val="both"/>
        <w:rPr>
          <w:rFonts w:ascii="Sylfaen" w:hAnsi="Sylfaen"/>
          <w:sz w:val="28"/>
          <w:szCs w:val="28"/>
        </w:rPr>
      </w:pPr>
      <w:r w:rsidRPr="00841105">
        <w:rPr>
          <w:rFonts w:ascii="Sylfaen" w:hAnsi="Sylfaen"/>
          <w:sz w:val="28"/>
          <w:szCs w:val="28"/>
          <w:lang w:val="hy-AM"/>
        </w:rPr>
        <w:t> </w:t>
      </w:r>
    </w:p>
    <w:p w14:paraId="0C6DD531" w14:textId="77777777" w:rsidR="00AC305E" w:rsidRDefault="00AC305E" w:rsidP="00AC305E">
      <w:pPr>
        <w:ind w:firstLine="720"/>
        <w:jc w:val="both"/>
        <w:rPr>
          <w:rFonts w:ascii="Sylfaen" w:hAnsi="Sylfaen"/>
          <w:sz w:val="28"/>
          <w:szCs w:val="28"/>
          <w:lang w:val="hy-AM"/>
        </w:rPr>
      </w:pPr>
      <w:r w:rsidRPr="00841105">
        <w:rPr>
          <w:rFonts w:ascii="Sylfaen" w:hAnsi="Sylfaen"/>
          <w:sz w:val="28"/>
          <w:szCs w:val="28"/>
          <w:lang w:val="hy-AM"/>
        </w:rPr>
        <w:t>Ծերացայ, Տէր. խոնարհութիւն սորվեցուր ինծի, որպէսզի փոխա-նակ փորձառութեանս ապաւինելու Քու հեղինակութեանդ յենիմ։</w:t>
      </w:r>
    </w:p>
    <w:p w14:paraId="6C987830" w14:textId="77777777" w:rsidR="00AC305E" w:rsidRDefault="00AC305E" w:rsidP="00AC305E">
      <w:pPr>
        <w:ind w:firstLine="720"/>
        <w:jc w:val="both"/>
        <w:rPr>
          <w:rFonts w:ascii="Sylfaen" w:hAnsi="Sylfaen"/>
          <w:sz w:val="28"/>
          <w:szCs w:val="28"/>
        </w:rPr>
      </w:pPr>
      <w:r w:rsidRPr="00841105">
        <w:rPr>
          <w:rFonts w:ascii="Sylfaen" w:hAnsi="Sylfaen"/>
          <w:sz w:val="28"/>
          <w:szCs w:val="28"/>
          <w:lang w:val="hy-AM"/>
        </w:rPr>
        <w:t>Իմաստնացուր զիս, որ մարդիկը գնահատելու մէջ առատաձեռն ըլլամ։</w:t>
      </w:r>
    </w:p>
    <w:p w14:paraId="3047BCE7" w14:textId="0E47BFE8" w:rsidR="00AC305E" w:rsidRDefault="00AC305E" w:rsidP="00AC305E">
      <w:pPr>
        <w:ind w:firstLine="720"/>
        <w:jc w:val="both"/>
        <w:rPr>
          <w:rFonts w:ascii="Sylfaen" w:hAnsi="Sylfaen"/>
          <w:sz w:val="28"/>
          <w:szCs w:val="28"/>
        </w:rPr>
      </w:pPr>
      <w:r w:rsidRPr="00841105">
        <w:rPr>
          <w:rFonts w:ascii="Sylfaen" w:hAnsi="Sylfaen"/>
          <w:sz w:val="28"/>
          <w:szCs w:val="28"/>
          <w:lang w:val="hy-AM"/>
        </w:rPr>
        <w:t>Ծերացայ, Տէր. այնպէս մը ըրէ, որ տխրութեամբ եւ յոռետեսութեամբ չհամակուիմ. այլ դառնամ համբերութեան, քաղցրութեան եւ շնորհա</w:t>
      </w:r>
      <w:r w:rsidR="003C71AC">
        <w:rPr>
          <w:rFonts w:ascii="Sylfaen" w:hAnsi="Sylfaen"/>
          <w:sz w:val="28"/>
          <w:szCs w:val="28"/>
          <w:lang w:val="hy-AM"/>
        </w:rPr>
        <w:t>-</w:t>
      </w:r>
      <w:r w:rsidRPr="00841105">
        <w:rPr>
          <w:rFonts w:ascii="Sylfaen" w:hAnsi="Sylfaen"/>
          <w:sz w:val="28"/>
          <w:szCs w:val="28"/>
          <w:lang w:val="hy-AM"/>
        </w:rPr>
        <w:t>կալութեան տիպար մը։</w:t>
      </w:r>
    </w:p>
    <w:p w14:paraId="4B26C04F" w14:textId="77777777" w:rsidR="00AC305E" w:rsidRDefault="00AC305E" w:rsidP="00AC305E">
      <w:pPr>
        <w:ind w:firstLine="720"/>
        <w:jc w:val="both"/>
        <w:rPr>
          <w:rFonts w:ascii="Sylfaen" w:hAnsi="Sylfaen"/>
          <w:sz w:val="28"/>
          <w:szCs w:val="28"/>
        </w:rPr>
      </w:pPr>
      <w:r w:rsidRPr="00841105">
        <w:rPr>
          <w:rFonts w:ascii="Sylfaen" w:hAnsi="Sylfaen"/>
          <w:sz w:val="28"/>
          <w:szCs w:val="28"/>
          <w:lang w:val="hy-AM"/>
        </w:rPr>
        <w:t>Ծերացայ, Տէր. կարողութիւն շնորհէ, որ օրէ-օր աւելի լաւ պահեմ պատուիրաններդ։ Տուր ինծի այն քաջութիւնը, որ կրնայ զիս պահել այս անյարգալից եւ անյոյս աշխարհին մէջ։ Եւ մանաւանդ պարգեւէ ինծի ցոլացնել սիրոյ այն ճշմարիտ օրինակը, որ Դուն կտակեցիր մարդ-կութեան։ </w:t>
      </w:r>
    </w:p>
    <w:p w14:paraId="28AC8119" w14:textId="77777777" w:rsidR="00AC305E" w:rsidRDefault="00AC305E" w:rsidP="00AC305E">
      <w:pPr>
        <w:ind w:firstLine="720"/>
        <w:jc w:val="both"/>
        <w:rPr>
          <w:rFonts w:ascii="Sylfaen" w:hAnsi="Sylfaen"/>
          <w:sz w:val="28"/>
          <w:szCs w:val="28"/>
        </w:rPr>
      </w:pPr>
      <w:r w:rsidRPr="00841105">
        <w:rPr>
          <w:rFonts w:ascii="Sylfaen" w:hAnsi="Sylfaen"/>
          <w:sz w:val="28"/>
          <w:szCs w:val="28"/>
          <w:lang w:val="hy-AM"/>
        </w:rPr>
        <w:t>Ծերացայ, Տէր. Աստուածաշունչիդ ընթերցումը միայն երջանկաբեր պարտականութիւն մը թող չ</w:t>
      </w:r>
      <w:r w:rsidRPr="00841105">
        <w:rPr>
          <w:rFonts w:ascii="Sylfaen" w:hAnsi="Sylfaen"/>
          <w:sz w:val="28"/>
          <w:szCs w:val="28"/>
          <w:rtl/>
          <w:lang w:val="hy-AM" w:bidi="he-IL"/>
        </w:rPr>
        <w:t>‏</w:t>
      </w:r>
      <w:r w:rsidRPr="00841105">
        <w:rPr>
          <w:rFonts w:ascii="Sylfaen" w:hAnsi="Sylfaen"/>
          <w:sz w:val="28"/>
          <w:szCs w:val="28"/>
          <w:lang w:val="hy-AM"/>
        </w:rPr>
        <w:t>ըլլայ ինծի համար, այլ՝ ամեն օր զիս վերանորոգող կեանքի աղբիւր։ </w:t>
      </w:r>
    </w:p>
    <w:p w14:paraId="7CE17338" w14:textId="77777777" w:rsidR="00AC305E" w:rsidRDefault="00AC305E" w:rsidP="00AC305E">
      <w:pPr>
        <w:ind w:firstLine="720"/>
        <w:jc w:val="both"/>
        <w:rPr>
          <w:rFonts w:ascii="Sylfaen" w:hAnsi="Sylfaen"/>
          <w:sz w:val="28"/>
          <w:szCs w:val="28"/>
        </w:rPr>
      </w:pPr>
      <w:r w:rsidRPr="00841105">
        <w:rPr>
          <w:rFonts w:ascii="Sylfaen" w:hAnsi="Sylfaen"/>
          <w:sz w:val="28"/>
          <w:szCs w:val="28"/>
          <w:lang w:val="hy-AM"/>
        </w:rPr>
        <w:t>Ծերացայ, Տէր. զիս շրջապատողներուն կարիքներուն հանդէպ առաւել զգայուն դարձուր՝ ընտանիքիս, դրացիներուս, բարեկամներուս, բոլորին, որոնք առանձնութեան նեղութեան մէջ կը գտնուին։ Աղօթելու ուժ տուր, որպէսզի անոնց համբերութեան, տոկունութեան եւ հաւատքին համար աղօթեմ։</w:t>
      </w:r>
    </w:p>
    <w:p w14:paraId="700E350F" w14:textId="77777777" w:rsidR="00AC305E" w:rsidRPr="00841105" w:rsidRDefault="00AC305E" w:rsidP="00AC305E">
      <w:pPr>
        <w:ind w:firstLine="720"/>
        <w:jc w:val="both"/>
        <w:rPr>
          <w:rFonts w:ascii="Sylfaen" w:hAnsi="Sylfaen"/>
          <w:sz w:val="28"/>
          <w:szCs w:val="28"/>
        </w:rPr>
      </w:pPr>
      <w:r w:rsidRPr="00841105">
        <w:rPr>
          <w:rFonts w:ascii="Sylfaen" w:hAnsi="Sylfaen"/>
          <w:sz w:val="28"/>
          <w:szCs w:val="28"/>
          <w:lang w:val="hy-AM"/>
        </w:rPr>
        <w:t>Ծերացայ, Տէր. Քեզ կը սպասեմ. ո՛չ թէ մահուամբ դժուարութիւն-ներէս ձերբազատուելու համար, այլ ուրախութեամբ Քեզ վայելելու եւ յաւիտեանս Քեզի հետ ըլլալու համար։</w:t>
      </w:r>
    </w:p>
    <w:p w14:paraId="6C167B1B" w14:textId="77777777" w:rsidR="00AC305E" w:rsidRPr="00841105" w:rsidRDefault="00AC305E" w:rsidP="00AC305E">
      <w:pPr>
        <w:jc w:val="both"/>
        <w:rPr>
          <w:rFonts w:ascii="Sylfaen" w:hAnsi="Sylfaen"/>
          <w:sz w:val="28"/>
          <w:szCs w:val="28"/>
        </w:rPr>
      </w:pPr>
      <w:r w:rsidRPr="00841105">
        <w:rPr>
          <w:rFonts w:ascii="Sylfaen" w:hAnsi="Sylfaen"/>
          <w:sz w:val="28"/>
          <w:szCs w:val="28"/>
          <w:lang w:val="hy-AM"/>
        </w:rPr>
        <w:t> </w:t>
      </w:r>
    </w:p>
    <w:p w14:paraId="357DA1FC" w14:textId="77777777" w:rsidR="00AC305E" w:rsidRDefault="00AC305E" w:rsidP="00AC305E">
      <w:pPr>
        <w:jc w:val="both"/>
        <w:rPr>
          <w:rFonts w:ascii="Sylfaen" w:hAnsi="Sylfaen"/>
          <w:sz w:val="28"/>
          <w:szCs w:val="28"/>
          <w:lang w:val="hy-AM"/>
        </w:rPr>
      </w:pPr>
      <w:r w:rsidRPr="00841105">
        <w:rPr>
          <w:rFonts w:ascii="Sylfaen" w:hAnsi="Sylfaen"/>
          <w:sz w:val="28"/>
          <w:szCs w:val="28"/>
          <w:lang w:val="hy-AM"/>
        </w:rPr>
        <w:t> </w:t>
      </w:r>
    </w:p>
    <w:p w14:paraId="2FBC1F08" w14:textId="77777777" w:rsidR="00AC305E" w:rsidRDefault="00AC305E" w:rsidP="00AC305E">
      <w:pPr>
        <w:jc w:val="both"/>
        <w:rPr>
          <w:rFonts w:ascii="Sylfaen" w:hAnsi="Sylfaen"/>
          <w:sz w:val="28"/>
          <w:szCs w:val="28"/>
          <w:lang w:val="hy-AM"/>
        </w:rPr>
      </w:pPr>
    </w:p>
    <w:p w14:paraId="5EFF519E" w14:textId="77777777" w:rsidR="00AC305E" w:rsidRDefault="00AC305E" w:rsidP="00AC305E">
      <w:pPr>
        <w:jc w:val="both"/>
        <w:rPr>
          <w:rFonts w:ascii="Sylfaen" w:hAnsi="Sylfaen"/>
          <w:sz w:val="28"/>
          <w:szCs w:val="28"/>
          <w:lang w:val="hy-AM"/>
        </w:rPr>
      </w:pPr>
    </w:p>
    <w:p w14:paraId="03EB00D4" w14:textId="77777777" w:rsidR="00AC305E" w:rsidRPr="00841105" w:rsidRDefault="00AC305E" w:rsidP="00AC305E">
      <w:pPr>
        <w:jc w:val="both"/>
        <w:rPr>
          <w:rFonts w:ascii="Sylfaen" w:hAnsi="Sylfaen"/>
          <w:sz w:val="28"/>
          <w:szCs w:val="28"/>
        </w:rPr>
      </w:pPr>
    </w:p>
    <w:p w14:paraId="698B841A" w14:textId="77777777" w:rsidR="00AC305E" w:rsidRPr="00841105" w:rsidRDefault="00AC305E" w:rsidP="00AC305E">
      <w:pPr>
        <w:jc w:val="center"/>
        <w:rPr>
          <w:rFonts w:ascii="Sylfaen" w:hAnsi="Sylfaen"/>
          <w:sz w:val="28"/>
          <w:szCs w:val="28"/>
        </w:rPr>
      </w:pPr>
      <w:r w:rsidRPr="00841105">
        <w:rPr>
          <w:rFonts w:ascii="Sylfaen" w:hAnsi="Sylfaen"/>
          <w:sz w:val="28"/>
          <w:szCs w:val="28"/>
          <w:lang w:val="hy-AM"/>
        </w:rPr>
        <w:lastRenderedPageBreak/>
        <w:t>ԱՍՏՈՒԾՈՅ ԵՒ ՄԵՐ ՆՄԱՆՆԵՐՈՒՆ</w:t>
      </w:r>
    </w:p>
    <w:p w14:paraId="2857D767" w14:textId="77777777" w:rsidR="00AC305E" w:rsidRPr="00841105" w:rsidRDefault="00AC305E" w:rsidP="00AC305E">
      <w:pPr>
        <w:jc w:val="center"/>
        <w:rPr>
          <w:rFonts w:ascii="Sylfaen" w:hAnsi="Sylfaen"/>
          <w:sz w:val="28"/>
          <w:szCs w:val="28"/>
        </w:rPr>
      </w:pPr>
      <w:r w:rsidRPr="00841105">
        <w:rPr>
          <w:rFonts w:ascii="Sylfaen" w:hAnsi="Sylfaen"/>
          <w:sz w:val="28"/>
          <w:szCs w:val="28"/>
          <w:lang w:val="hy-AM"/>
        </w:rPr>
        <w:t>ՏՐԱՄԱԴՐՈՒԱԾ ԺԱՄԱՆԱԿԻՆ ՎՃԻՌԸ</w:t>
      </w:r>
    </w:p>
    <w:p w14:paraId="4CEF4ADB" w14:textId="77777777" w:rsidR="00AC305E" w:rsidRPr="00841105" w:rsidRDefault="00AC305E" w:rsidP="00AC305E">
      <w:pPr>
        <w:jc w:val="both"/>
        <w:rPr>
          <w:rFonts w:ascii="Sylfaen" w:hAnsi="Sylfaen"/>
          <w:sz w:val="28"/>
          <w:szCs w:val="28"/>
        </w:rPr>
      </w:pPr>
      <w:r w:rsidRPr="00841105">
        <w:rPr>
          <w:rFonts w:ascii="Sylfaen" w:hAnsi="Sylfaen"/>
          <w:sz w:val="28"/>
          <w:szCs w:val="28"/>
          <w:lang w:val="hy-AM"/>
        </w:rPr>
        <w:t> </w:t>
      </w:r>
    </w:p>
    <w:p w14:paraId="1317957E" w14:textId="77777777" w:rsidR="00AC305E" w:rsidRDefault="00AC305E" w:rsidP="00AC305E">
      <w:pPr>
        <w:ind w:firstLine="720"/>
        <w:jc w:val="both"/>
        <w:rPr>
          <w:rFonts w:ascii="Sylfaen" w:hAnsi="Sylfaen"/>
          <w:sz w:val="28"/>
          <w:szCs w:val="28"/>
        </w:rPr>
      </w:pPr>
      <w:r w:rsidRPr="00841105">
        <w:rPr>
          <w:rFonts w:ascii="Sylfaen" w:hAnsi="Sylfaen"/>
          <w:sz w:val="28"/>
          <w:szCs w:val="28"/>
          <w:lang w:val="hy-AM"/>
        </w:rPr>
        <w:t>Այսօր ծնկաչոք շատ կարճ աղօթեցի. որովհետեւ, շատ բան ունէի ընելիք։ Պէտք է գործի հասնէի եւ պարտքերս վճարէի։ Միայն կարճ պահ մը ծունկի եկայ, մի քանի բառ մրմնջացի եւ ոտքի ցատկեցի։</w:t>
      </w:r>
    </w:p>
    <w:p w14:paraId="0ACEC5C3" w14:textId="7199E804" w:rsidR="00AC305E" w:rsidRDefault="00AC305E" w:rsidP="00AC305E">
      <w:pPr>
        <w:ind w:firstLine="720"/>
        <w:jc w:val="both"/>
        <w:rPr>
          <w:rFonts w:ascii="Sylfaen" w:hAnsi="Sylfaen"/>
          <w:sz w:val="28"/>
          <w:szCs w:val="28"/>
        </w:rPr>
      </w:pPr>
      <w:r w:rsidRPr="00841105">
        <w:rPr>
          <w:rFonts w:ascii="Sylfaen" w:hAnsi="Sylfaen"/>
          <w:sz w:val="28"/>
          <w:szCs w:val="28"/>
          <w:lang w:val="hy-AM"/>
        </w:rPr>
        <w:t>Քրիստոնէական պարտականութիւնս կատարած էի եւ հոգիս խա</w:t>
      </w:r>
      <w:r w:rsidR="003C71AC">
        <w:rPr>
          <w:rFonts w:ascii="Sylfaen" w:hAnsi="Sylfaen"/>
          <w:sz w:val="28"/>
          <w:szCs w:val="28"/>
          <w:lang w:val="hy-AM"/>
        </w:rPr>
        <w:t>-</w:t>
      </w:r>
      <w:r w:rsidRPr="00841105">
        <w:rPr>
          <w:rFonts w:ascii="Sylfaen" w:hAnsi="Sylfaen"/>
          <w:sz w:val="28"/>
          <w:szCs w:val="28"/>
          <w:lang w:val="hy-AM"/>
        </w:rPr>
        <w:t>ղաղ էր։ Ամբողջ օրը ուրախ վայրկեան մը բաժնեկցելու ժամանակ չ</w:t>
      </w:r>
      <w:r w:rsidRPr="00841105">
        <w:rPr>
          <w:rFonts w:ascii="Sylfaen" w:hAnsi="Sylfaen"/>
          <w:sz w:val="28"/>
          <w:szCs w:val="28"/>
          <w:rtl/>
          <w:lang w:val="hy-AM" w:bidi="he-IL"/>
        </w:rPr>
        <w:t>‏</w:t>
      </w:r>
      <w:r w:rsidRPr="00841105">
        <w:rPr>
          <w:rFonts w:ascii="Sylfaen" w:hAnsi="Sylfaen"/>
          <w:sz w:val="28"/>
          <w:szCs w:val="28"/>
          <w:lang w:val="hy-AM"/>
        </w:rPr>
        <w:t>ունեցայ։ Քրիստոսի մասին խօսելու ո՛չ իսկ րոպէ մը անցուցի, վախնալով, որ ծիծաղի առարկայ պիտի դառնամ։ «Ժամանակ չկայ, ժամանակ չկայ. շատ բան կայ ընելիք». ա՛յս էր արդարացուցիչ յանկերգս։ Կարիքաւոր</w:t>
      </w:r>
      <w:r w:rsidR="003C71AC">
        <w:rPr>
          <w:rFonts w:ascii="Sylfaen" w:hAnsi="Sylfaen"/>
          <w:sz w:val="28"/>
          <w:szCs w:val="28"/>
          <w:lang w:val="hy-AM"/>
        </w:rPr>
        <w:t>-</w:t>
      </w:r>
      <w:r w:rsidRPr="00841105">
        <w:rPr>
          <w:rFonts w:ascii="Sylfaen" w:hAnsi="Sylfaen"/>
          <w:sz w:val="28"/>
          <w:szCs w:val="28"/>
          <w:lang w:val="hy-AM"/>
        </w:rPr>
        <w:t>ներուն հասնելու համար ժամանակ չ</w:t>
      </w:r>
      <w:r w:rsidRPr="00841105">
        <w:rPr>
          <w:rFonts w:ascii="Sylfaen" w:hAnsi="Sylfaen"/>
          <w:sz w:val="28"/>
          <w:szCs w:val="28"/>
          <w:rtl/>
          <w:lang w:val="hy-AM" w:bidi="he-IL"/>
        </w:rPr>
        <w:t>‏</w:t>
      </w:r>
      <w:r w:rsidRPr="00841105">
        <w:rPr>
          <w:rFonts w:ascii="Sylfaen" w:hAnsi="Sylfaen"/>
          <w:sz w:val="28"/>
          <w:szCs w:val="28"/>
          <w:lang w:val="hy-AM"/>
        </w:rPr>
        <w:t>ունէի։</w:t>
      </w:r>
    </w:p>
    <w:p w14:paraId="39858C27" w14:textId="77777777" w:rsidR="00AC305E" w:rsidRPr="00841105" w:rsidRDefault="00AC305E" w:rsidP="00AC305E">
      <w:pPr>
        <w:ind w:firstLine="720"/>
        <w:jc w:val="both"/>
        <w:rPr>
          <w:rFonts w:ascii="Sylfaen" w:hAnsi="Sylfaen"/>
          <w:sz w:val="28"/>
          <w:szCs w:val="28"/>
        </w:rPr>
      </w:pPr>
      <w:r w:rsidRPr="00841105">
        <w:rPr>
          <w:rFonts w:ascii="Sylfaen" w:hAnsi="Sylfaen"/>
          <w:sz w:val="28"/>
          <w:szCs w:val="28"/>
          <w:lang w:val="hy-AM"/>
        </w:rPr>
        <w:t>Եւ ի վերջոյ, մահուան ժամը հասաւ։ Տիրոջ ներկայացայ եւ գետին նայելով ամօթխած կանգնեցայ։ Աստուած ձեռքը գիրք մը բռնած էր. Կեանքի Գիրքը։ Ան թերթատեց գիրքը եւ ըսաւ. «Անունդ չեմ գտներ հոս. անգամ մը ուզեցի անունդ արձանագրել Կեանքի Գիրքին մէջ, սակայն բնաւ ժամանակ չ</w:t>
      </w:r>
      <w:r w:rsidRPr="00841105">
        <w:rPr>
          <w:rFonts w:ascii="Sylfaen" w:hAnsi="Sylfaen"/>
          <w:sz w:val="28"/>
          <w:szCs w:val="28"/>
          <w:rtl/>
          <w:lang w:val="hy-AM" w:bidi="he-IL"/>
        </w:rPr>
        <w:t>‏</w:t>
      </w:r>
      <w:r w:rsidRPr="00841105">
        <w:rPr>
          <w:rFonts w:ascii="Sylfaen" w:hAnsi="Sylfaen"/>
          <w:sz w:val="28"/>
          <w:szCs w:val="28"/>
          <w:lang w:val="hy-AM"/>
        </w:rPr>
        <w:t>ունեցայ…»։</w:t>
      </w:r>
    </w:p>
    <w:p w14:paraId="535E847E" w14:textId="77777777" w:rsidR="00AC305E" w:rsidRPr="00841105" w:rsidRDefault="00AC305E" w:rsidP="00AC305E">
      <w:pPr>
        <w:jc w:val="both"/>
        <w:rPr>
          <w:rFonts w:ascii="Sylfaen" w:hAnsi="Sylfaen"/>
          <w:sz w:val="28"/>
          <w:szCs w:val="28"/>
        </w:rPr>
      </w:pPr>
      <w:r w:rsidRPr="00841105">
        <w:rPr>
          <w:rFonts w:ascii="Sylfaen" w:hAnsi="Sylfaen"/>
          <w:sz w:val="28"/>
          <w:szCs w:val="28"/>
          <w:lang w:val="hy-AM"/>
        </w:rPr>
        <w:t> </w:t>
      </w:r>
    </w:p>
    <w:p w14:paraId="3901B211" w14:textId="6C0DA4D2" w:rsidR="007D7895" w:rsidRDefault="00AC305E" w:rsidP="00AC305E">
      <w:pPr>
        <w:jc w:val="right"/>
      </w:pPr>
      <w:r w:rsidRPr="00841105">
        <w:rPr>
          <w:rFonts w:ascii="Sylfaen" w:hAnsi="Sylfaen"/>
          <w:sz w:val="28"/>
          <w:szCs w:val="28"/>
          <w:lang w:val="hy-AM"/>
        </w:rPr>
        <w:t>Անգլերէնէ թարգմանեց Նարեկ արք. Ալեէմէզեան</w:t>
      </w:r>
    </w:p>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587A41" w14:textId="77777777" w:rsidR="009F0BD7" w:rsidRDefault="009F0BD7" w:rsidP="00AC305E">
      <w:r>
        <w:separator/>
      </w:r>
    </w:p>
  </w:endnote>
  <w:endnote w:type="continuationSeparator" w:id="0">
    <w:p w14:paraId="3937CB6B" w14:textId="77777777" w:rsidR="009F0BD7" w:rsidRDefault="009F0BD7" w:rsidP="00AC3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05206456"/>
      <w:docPartObj>
        <w:docPartGallery w:val="Page Numbers (Bottom of Page)"/>
        <w:docPartUnique/>
      </w:docPartObj>
    </w:sdtPr>
    <w:sdtContent>
      <w:p w14:paraId="03FF6A5F" w14:textId="3E056B4C" w:rsidR="00AC305E" w:rsidRDefault="00AC305E"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8FAAE59" w14:textId="77777777" w:rsidR="00AC305E" w:rsidRDefault="00AC3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83531279"/>
      <w:docPartObj>
        <w:docPartGallery w:val="Page Numbers (Bottom of Page)"/>
        <w:docPartUnique/>
      </w:docPartObj>
    </w:sdtPr>
    <w:sdtContent>
      <w:p w14:paraId="1279CE15" w14:textId="587F4AE2" w:rsidR="00AC305E" w:rsidRDefault="00AC305E" w:rsidP="006874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77A1B66" w14:textId="77777777" w:rsidR="00AC305E" w:rsidRDefault="00AC3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4DBD2C" w14:textId="77777777" w:rsidR="009F0BD7" w:rsidRDefault="009F0BD7" w:rsidP="00AC305E">
      <w:r>
        <w:separator/>
      </w:r>
    </w:p>
  </w:footnote>
  <w:footnote w:type="continuationSeparator" w:id="0">
    <w:p w14:paraId="49D03A8C" w14:textId="77777777" w:rsidR="009F0BD7" w:rsidRDefault="009F0BD7" w:rsidP="00AC305E">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05E"/>
    <w:rsid w:val="000A71DC"/>
    <w:rsid w:val="003C71AC"/>
    <w:rsid w:val="003D7CBC"/>
    <w:rsid w:val="005824C9"/>
    <w:rsid w:val="00713101"/>
    <w:rsid w:val="007D7895"/>
    <w:rsid w:val="009F0BD7"/>
    <w:rsid w:val="00AC305E"/>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24ED831"/>
  <w15:chartTrackingRefBased/>
  <w15:docId w15:val="{D480C894-D34F-1243-A33B-E8146EF01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05E"/>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C30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30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305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305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C305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C305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C305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C305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C305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0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30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305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305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C305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C30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C30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C30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C30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C305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05E"/>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C305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05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C305E"/>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AC305E"/>
    <w:rPr>
      <w:i/>
      <w:iCs/>
      <w:color w:val="404040" w:themeColor="text1" w:themeTint="BF"/>
    </w:rPr>
  </w:style>
  <w:style w:type="paragraph" w:styleId="ListParagraph">
    <w:name w:val="List Paragraph"/>
    <w:basedOn w:val="Normal"/>
    <w:uiPriority w:val="34"/>
    <w:qFormat/>
    <w:rsid w:val="00AC305E"/>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AC305E"/>
    <w:rPr>
      <w:i/>
      <w:iCs/>
      <w:color w:val="2F5496" w:themeColor="accent1" w:themeShade="BF"/>
    </w:rPr>
  </w:style>
  <w:style w:type="paragraph" w:styleId="IntenseQuote">
    <w:name w:val="Intense Quote"/>
    <w:basedOn w:val="Normal"/>
    <w:next w:val="Normal"/>
    <w:link w:val="IntenseQuoteChar"/>
    <w:uiPriority w:val="30"/>
    <w:qFormat/>
    <w:rsid w:val="00AC305E"/>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AC305E"/>
    <w:rPr>
      <w:i/>
      <w:iCs/>
      <w:color w:val="2F5496" w:themeColor="accent1" w:themeShade="BF"/>
    </w:rPr>
  </w:style>
  <w:style w:type="character" w:styleId="IntenseReference">
    <w:name w:val="Intense Reference"/>
    <w:basedOn w:val="DefaultParagraphFont"/>
    <w:uiPriority w:val="32"/>
    <w:qFormat/>
    <w:rsid w:val="00AC305E"/>
    <w:rPr>
      <w:b/>
      <w:bCs/>
      <w:smallCaps/>
      <w:color w:val="2F5496" w:themeColor="accent1" w:themeShade="BF"/>
      <w:spacing w:val="5"/>
    </w:rPr>
  </w:style>
  <w:style w:type="paragraph" w:styleId="Footer">
    <w:name w:val="footer"/>
    <w:basedOn w:val="Normal"/>
    <w:link w:val="FooterChar"/>
    <w:uiPriority w:val="99"/>
    <w:unhideWhenUsed/>
    <w:rsid w:val="00AC305E"/>
    <w:pPr>
      <w:tabs>
        <w:tab w:val="center" w:pos="4680"/>
        <w:tab w:val="right" w:pos="9360"/>
      </w:tabs>
    </w:pPr>
  </w:style>
  <w:style w:type="character" w:customStyle="1" w:styleId="FooterChar">
    <w:name w:val="Footer Char"/>
    <w:basedOn w:val="DefaultParagraphFont"/>
    <w:link w:val="Footer"/>
    <w:uiPriority w:val="99"/>
    <w:rsid w:val="00AC305E"/>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AC3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1779</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2026-07-27T21:55:00Z</dcterms:created>
  <dcterms:modified xsi:type="dcterms:W3CDTF">2026-07-27T21:57:00Z</dcterms:modified>
</cp:coreProperties>
</file>