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76E347" w14:textId="77777777" w:rsidR="00A64007" w:rsidRPr="00A64007" w:rsidRDefault="00A64007" w:rsidP="00A64007">
      <w:pPr>
        <w:shd w:val="clear" w:color="auto" w:fill="FFFFFF"/>
        <w:jc w:val="center"/>
        <w:rPr>
          <w:rFonts w:ascii="Sylfaen" w:hAnsi="Sylfaen" w:cs="Calibri"/>
          <w:color w:val="000000"/>
          <w:sz w:val="32"/>
          <w:szCs w:val="32"/>
        </w:rPr>
      </w:pPr>
      <w:r w:rsidRPr="00A64007">
        <w:rPr>
          <w:rFonts w:ascii="Sylfaen" w:hAnsi="Sylfaen" w:cs="Sylfaen"/>
          <w:color w:val="000000"/>
          <w:sz w:val="32"/>
          <w:szCs w:val="32"/>
          <w:lang w:val="en-US"/>
        </w:rPr>
        <w:t>Ս</w:t>
      </w:r>
      <w:r w:rsidRPr="00A64007">
        <w:rPr>
          <w:rFonts w:ascii="Sylfaen" w:hAnsi="Sylfaen" w:cs="Calibri"/>
          <w:color w:val="000000"/>
          <w:sz w:val="32"/>
          <w:szCs w:val="32"/>
        </w:rPr>
        <w:t xml:space="preserve">. </w:t>
      </w:r>
      <w:r w:rsidRPr="00A64007">
        <w:rPr>
          <w:rFonts w:ascii="Sylfaen" w:hAnsi="Sylfaen" w:cs="Sylfaen"/>
          <w:color w:val="000000"/>
          <w:sz w:val="32"/>
          <w:szCs w:val="32"/>
          <w:lang w:val="en-US"/>
        </w:rPr>
        <w:t>ՎԼԱՍԻ</w:t>
      </w:r>
      <w:r w:rsidRPr="00A64007">
        <w:rPr>
          <w:rFonts w:ascii="Sylfaen" w:hAnsi="Sylfaen" w:cs="Calibri"/>
          <w:color w:val="000000"/>
          <w:sz w:val="32"/>
          <w:szCs w:val="32"/>
        </w:rPr>
        <w:t xml:space="preserve"> </w:t>
      </w:r>
      <w:r w:rsidRPr="00A64007">
        <w:rPr>
          <w:rFonts w:ascii="Sylfaen" w:hAnsi="Sylfaen" w:cs="Sylfaen"/>
          <w:color w:val="000000"/>
          <w:sz w:val="32"/>
          <w:szCs w:val="32"/>
          <w:lang w:val="en-US"/>
        </w:rPr>
        <w:t>ՏՕՆԸ</w:t>
      </w:r>
      <w:r w:rsidRPr="00A64007">
        <w:rPr>
          <w:rFonts w:ascii="Sylfaen" w:hAnsi="Sylfaen" w:cs="Calibri"/>
          <w:color w:val="000000"/>
          <w:sz w:val="32"/>
          <w:szCs w:val="32"/>
        </w:rPr>
        <w:t xml:space="preserve"> </w:t>
      </w:r>
      <w:r w:rsidRPr="00A64007">
        <w:rPr>
          <w:rFonts w:ascii="Sylfaen" w:hAnsi="Sylfaen" w:cs="Sylfaen"/>
          <w:color w:val="000000"/>
          <w:sz w:val="32"/>
          <w:szCs w:val="32"/>
          <w:lang w:val="en-US"/>
        </w:rPr>
        <w:t>ՏՈՒՊՐՈՎՆԻՔԻ</w:t>
      </w:r>
      <w:r w:rsidRPr="00A64007">
        <w:rPr>
          <w:rFonts w:ascii="Sylfaen" w:hAnsi="Sylfaen" w:cs="Calibri"/>
          <w:color w:val="000000"/>
          <w:sz w:val="32"/>
          <w:szCs w:val="32"/>
        </w:rPr>
        <w:t xml:space="preserve"> </w:t>
      </w:r>
      <w:r w:rsidRPr="00A64007">
        <w:rPr>
          <w:rFonts w:ascii="Sylfaen" w:hAnsi="Sylfaen" w:cs="Sylfaen"/>
          <w:color w:val="000000"/>
          <w:sz w:val="32"/>
          <w:szCs w:val="32"/>
          <w:lang w:val="en-US"/>
        </w:rPr>
        <w:t>ՄԷՋ</w:t>
      </w:r>
    </w:p>
    <w:p w14:paraId="6E4226AE" w14:textId="77777777" w:rsidR="00FD4759" w:rsidRDefault="00A64007" w:rsidP="00A64007">
      <w:pPr>
        <w:shd w:val="clear" w:color="auto" w:fill="FFFFFF"/>
        <w:jc w:val="center"/>
        <w:rPr>
          <w:rFonts w:ascii="Sylfaen" w:hAnsi="Sylfaen" w:cs="Calibri"/>
          <w:color w:val="000000"/>
          <w:sz w:val="32"/>
          <w:szCs w:val="32"/>
        </w:rPr>
      </w:pPr>
      <w:r w:rsidRPr="00A64007">
        <w:rPr>
          <w:rFonts w:ascii="Sylfaen" w:hAnsi="Sylfaen" w:cs="Calibri"/>
          <w:color w:val="000000"/>
          <w:sz w:val="32"/>
          <w:szCs w:val="32"/>
        </w:rPr>
        <w:t>(</w:t>
      </w:r>
      <w:r w:rsidRPr="00A64007">
        <w:rPr>
          <w:rFonts w:ascii="Sylfaen" w:hAnsi="Sylfaen" w:cs="Sylfaen"/>
          <w:color w:val="000000"/>
          <w:sz w:val="32"/>
          <w:szCs w:val="32"/>
          <w:lang w:val="en-US"/>
        </w:rPr>
        <w:t>ՀԱՄԱԺՈՂՈՎՐԴԱԿԱՆ</w:t>
      </w:r>
      <w:r w:rsidRPr="00A64007">
        <w:rPr>
          <w:rFonts w:ascii="Sylfaen" w:hAnsi="Sylfaen" w:cs="Calibri"/>
          <w:color w:val="000000"/>
          <w:sz w:val="32"/>
          <w:szCs w:val="32"/>
        </w:rPr>
        <w:t xml:space="preserve"> </w:t>
      </w:r>
      <w:r w:rsidRPr="00A64007">
        <w:rPr>
          <w:rFonts w:ascii="Sylfaen" w:hAnsi="Sylfaen" w:cs="Sylfaen"/>
          <w:color w:val="000000"/>
          <w:sz w:val="32"/>
          <w:szCs w:val="32"/>
          <w:lang w:val="en-US"/>
        </w:rPr>
        <w:t>ԲԱՐԵՊԱՇՏՈՒԹԵԱՆ</w:t>
      </w:r>
      <w:r w:rsidRPr="00A64007">
        <w:rPr>
          <w:rFonts w:ascii="Sylfaen" w:hAnsi="Sylfaen" w:cs="Calibri"/>
          <w:color w:val="000000"/>
          <w:sz w:val="32"/>
          <w:szCs w:val="32"/>
        </w:rPr>
        <w:t xml:space="preserve"> </w:t>
      </w:r>
    </w:p>
    <w:p w14:paraId="2EF9D1F1" w14:textId="754B8BE1" w:rsidR="00A64007" w:rsidRPr="00A64007" w:rsidRDefault="00A64007" w:rsidP="00A64007">
      <w:pPr>
        <w:shd w:val="clear" w:color="auto" w:fill="FFFFFF"/>
        <w:jc w:val="center"/>
        <w:rPr>
          <w:rFonts w:ascii="Sylfaen" w:hAnsi="Sylfaen" w:cs="Calibri"/>
          <w:color w:val="000000"/>
          <w:sz w:val="32"/>
          <w:szCs w:val="32"/>
        </w:rPr>
      </w:pPr>
      <w:r w:rsidRPr="00A64007">
        <w:rPr>
          <w:rFonts w:ascii="Sylfaen" w:hAnsi="Sylfaen" w:cs="Sylfaen"/>
          <w:color w:val="000000"/>
          <w:sz w:val="32"/>
          <w:szCs w:val="32"/>
          <w:lang w:val="en-US"/>
        </w:rPr>
        <w:t>ՈՒՍԱՆԵԼԻ</w:t>
      </w:r>
      <w:r w:rsidRPr="00A64007">
        <w:rPr>
          <w:rFonts w:ascii="Sylfaen" w:hAnsi="Sylfaen" w:cs="Calibri"/>
          <w:color w:val="000000"/>
          <w:sz w:val="32"/>
          <w:szCs w:val="32"/>
        </w:rPr>
        <w:t xml:space="preserve"> </w:t>
      </w:r>
      <w:r w:rsidRPr="00A64007">
        <w:rPr>
          <w:rFonts w:ascii="Sylfaen" w:hAnsi="Sylfaen" w:cs="Sylfaen"/>
          <w:color w:val="000000"/>
          <w:sz w:val="32"/>
          <w:szCs w:val="32"/>
          <w:lang w:val="en-US"/>
        </w:rPr>
        <w:t>ԵՐԵՒՈՅԹ</w:t>
      </w:r>
      <w:r w:rsidRPr="00A64007">
        <w:rPr>
          <w:rFonts w:ascii="Sylfaen" w:hAnsi="Sylfaen" w:cs="Calibri"/>
          <w:color w:val="000000"/>
          <w:sz w:val="32"/>
          <w:szCs w:val="32"/>
        </w:rPr>
        <w:t xml:space="preserve"> </w:t>
      </w:r>
      <w:r w:rsidRPr="00A64007">
        <w:rPr>
          <w:rFonts w:ascii="Sylfaen" w:hAnsi="Sylfaen" w:cs="Sylfaen"/>
          <w:color w:val="000000"/>
          <w:sz w:val="32"/>
          <w:szCs w:val="32"/>
          <w:lang w:val="en-US"/>
        </w:rPr>
        <w:t>ՄԸ</w:t>
      </w:r>
      <w:r w:rsidRPr="00A64007">
        <w:rPr>
          <w:rFonts w:ascii="Sylfaen" w:hAnsi="Sylfaen" w:cs="Calibri"/>
          <w:color w:val="000000"/>
          <w:sz w:val="32"/>
          <w:szCs w:val="32"/>
        </w:rPr>
        <w:t>)</w:t>
      </w:r>
    </w:p>
    <w:p w14:paraId="40F7D867" w14:textId="77777777" w:rsidR="00A64007" w:rsidRPr="003C0ACE" w:rsidRDefault="00A64007" w:rsidP="00A64007">
      <w:pPr>
        <w:shd w:val="clear" w:color="auto" w:fill="FFFFFF"/>
        <w:rPr>
          <w:rFonts w:ascii="Sylfaen" w:hAnsi="Sylfaen" w:cs="Calibri"/>
          <w:color w:val="000000"/>
          <w:sz w:val="28"/>
          <w:szCs w:val="28"/>
        </w:rPr>
      </w:pPr>
      <w:r w:rsidRPr="003C0ACE">
        <w:rPr>
          <w:rFonts w:ascii="Arial AM" w:hAnsi="Arial AM" w:cs="Calibri"/>
          <w:color w:val="000000"/>
          <w:sz w:val="28"/>
          <w:szCs w:val="28"/>
        </w:rPr>
        <w:t> </w:t>
      </w:r>
    </w:p>
    <w:p w14:paraId="7F35B6B0" w14:textId="77777777" w:rsidR="00A64007" w:rsidRPr="003C0ACE" w:rsidRDefault="00A64007" w:rsidP="00A64007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8"/>
          <w:szCs w:val="28"/>
        </w:rPr>
      </w:pPr>
      <w:r w:rsidRPr="003C0ACE">
        <w:rPr>
          <w:rFonts w:ascii="Sylfaen" w:hAnsi="Sylfaen" w:cs="Calibri"/>
          <w:color w:val="000000"/>
          <w:sz w:val="28"/>
          <w:szCs w:val="28"/>
        </w:rPr>
        <w:t xml:space="preserve">28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Օգոստոս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2009-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>, 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Արամ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Կաթողիկոս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հրաւէր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> 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ստա</w:t>
      </w:r>
      <w:proofErr w:type="spellEnd"/>
      <w:r w:rsidRPr="00B30709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նար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> 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Խրուաթիոյ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Տուպրովնիք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քաղաքի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Կաթոլիկ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Առաջնորդ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Ժելիմիր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Փու</w:t>
      </w:r>
      <w:proofErr w:type="spellEnd"/>
      <w:r w:rsidRPr="00D373FC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լիճ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Գերապայծառէն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մասնակցելու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աւելի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քան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1000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տարիներէ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վեր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Տուպրովնիքի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պաշտպան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հայազգի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Հայրապետի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տօնախըմ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բութեան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մասունքներու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մեծահանդէս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թափօրին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Փուլիճ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Գերապայ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ծառ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 20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տարիներէ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վեր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Տուպրովնիքի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Առաջնորդն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62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ծուխերու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մէջ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50.000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հաւատացեալներ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հովուէ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</w:p>
    <w:p w14:paraId="4AAE84E2" w14:textId="77777777" w:rsidR="00A64007" w:rsidRPr="003C0ACE" w:rsidRDefault="00A64007" w:rsidP="00A64007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8"/>
          <w:szCs w:val="28"/>
        </w:rPr>
      </w:pP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Խրուաթիա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մաս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կազմէր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նախկին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Եուկոսլաւիոյ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1992-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վեր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անկախ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պետութիւն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է։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Խրուաթիոյ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տարածքը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56.594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քառակուսի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քիլոմեթր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մայրաքաղաքը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`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Զակրէպ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ըստ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2001-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մարդահամարին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՝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բնակչութիւնը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4.437.460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միլիոն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սփիւռքի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բնակչութիւնը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` 5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միլիոն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</w:p>
    <w:p w14:paraId="242CB130" w14:textId="77777777" w:rsidR="00A64007" w:rsidRPr="003C0ACE" w:rsidRDefault="00A64007" w:rsidP="00A64007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8"/>
          <w:szCs w:val="28"/>
        </w:rPr>
      </w:pPr>
      <w:r w:rsidRPr="003C0ACE">
        <w:rPr>
          <w:rFonts w:ascii="Sylfaen" w:hAnsi="Sylfaen" w:cs="Calibri"/>
          <w:color w:val="000000"/>
          <w:sz w:val="28"/>
          <w:szCs w:val="28"/>
        </w:rPr>
        <w:t xml:space="preserve">11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Յունուար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2010-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Վեհափառը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Փուլիճ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Գերապայծառին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յայտ</w:t>
      </w:r>
      <w:proofErr w:type="spellEnd"/>
      <w:r w:rsidRPr="00B30709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նէր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թէ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պիտի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չկարենար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անձամբ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ներկայ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գտնուիլ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Հայրապետի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տօնակատարութեան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ես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զինք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պիտի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ներկայացնէի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պատգամը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փոխանցէի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հաւատացեալ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ժողովուրդին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՝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վերահաստատելով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քրիստոնէա</w:t>
      </w:r>
      <w:proofErr w:type="spellEnd"/>
      <w:r w:rsidRPr="00B30709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կան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այն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խոր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կապերը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որոնք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գոյութիւն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ունէին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հայ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խրուաթ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ժողո</w:t>
      </w:r>
      <w:proofErr w:type="spellEnd"/>
      <w:r w:rsidRPr="00D373FC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վուրդներուն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միջեւ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</w:p>
    <w:p w14:paraId="6196452B" w14:textId="77777777" w:rsidR="00A64007" w:rsidRPr="003C0ACE" w:rsidRDefault="00A64007" w:rsidP="00A64007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8"/>
          <w:szCs w:val="28"/>
        </w:rPr>
      </w:pPr>
      <w:r w:rsidRPr="003C0ACE">
        <w:rPr>
          <w:rFonts w:ascii="Sylfaen" w:hAnsi="Sylfaen" w:cs="Calibri"/>
          <w:color w:val="000000"/>
          <w:sz w:val="28"/>
          <w:szCs w:val="28"/>
        </w:rPr>
        <w:t xml:space="preserve">2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Փետրուարի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յետ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միջօրէի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ժամը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3-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>, 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Եկեղեցւոյ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մուտքին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հազարաւոր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հաւատացեալներու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ծափողջոյններուն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ընդմէջէն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ընդառա</w:t>
      </w:r>
      <w:proofErr w:type="spellEnd"/>
      <w:r w:rsidRPr="00C22928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ջելով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Փուլիճ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Գերապայծառի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փափաքին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Արամ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Կաթողիկոսի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հարա</w:t>
      </w:r>
      <w:proofErr w:type="spellEnd"/>
      <w:r w:rsidRPr="00C22928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զատ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թարգմանը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հանդիսանայի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հայերէնով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>՚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ըսէի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>.</w:t>
      </w:r>
      <w:r w:rsidRPr="003C0ACE">
        <w:rPr>
          <w:rFonts w:ascii="Sylfaen" w:hAnsi="Sylfaen" w:cs="Calibri"/>
          <w:color w:val="0000FF"/>
          <w:sz w:val="28"/>
          <w:szCs w:val="28"/>
        </w:rPr>
        <w:t> </w:t>
      </w:r>
      <w:r w:rsidRPr="003C0ACE">
        <w:rPr>
          <w:rFonts w:ascii="Sylfaen" w:hAnsi="Sylfaen" w:cs="Calibri"/>
          <w:color w:val="000000"/>
          <w:sz w:val="28"/>
          <w:szCs w:val="28"/>
        </w:rPr>
        <w:t>«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Հայրապետական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սիրով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>՚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օրհնենք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ձեզ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Հայրապետի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լեզուով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՝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հայերէնով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.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ՅԱՆՈՒՆ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ՀՕՐ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ՈՐԴՒՈՅ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ՀՈԳՒՈՅՆ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ՍՐԲՈՅ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.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ԱՄԷՆ</w:t>
      </w:r>
      <w:r w:rsidRPr="003C0ACE">
        <w:rPr>
          <w:rFonts w:ascii="Sylfaen" w:hAnsi="Sylfaen" w:cs="Calibri"/>
          <w:color w:val="000000"/>
          <w:sz w:val="28"/>
          <w:szCs w:val="28"/>
        </w:rPr>
        <w:t>»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</w:p>
    <w:p w14:paraId="5CE86E71" w14:textId="77777777" w:rsidR="00A64007" w:rsidRDefault="00A64007" w:rsidP="00A64007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8"/>
          <w:szCs w:val="28"/>
        </w:rPr>
      </w:pP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Ապա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Հայր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Իվիցա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Փերվան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կարդար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անգլերէնէ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խրուաթերէնի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թարգմանուած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30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Յունուար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2010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թուակիր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հայրապետական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պատգամը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որուն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մէջ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նաեւ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վերլուծուէր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հետեւեալը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>.</w:t>
      </w:r>
    </w:p>
    <w:p w14:paraId="5BE1CD80" w14:textId="77777777" w:rsidR="00A64007" w:rsidRDefault="00A64007" w:rsidP="00A64007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8"/>
          <w:szCs w:val="28"/>
        </w:rPr>
      </w:pPr>
      <w:r>
        <w:rPr>
          <w:rFonts w:ascii="Sylfaen" w:hAnsi="Sylfaen" w:cs="Sylfaen"/>
          <w:color w:val="000000"/>
          <w:sz w:val="28"/>
          <w:szCs w:val="28"/>
        </w:rPr>
        <w:t>«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Հայրապետ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ամբողջ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քրիստոնէութեան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մէջ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ամենէն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ժողո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վըրդական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մեծարուած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սուրբերէն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մին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է։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Բազմաթիւ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հրաշքներ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վերագրուին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անոր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նուիրեալ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աւետարանիչ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քրիստոնէական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հաւատքի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պաշտպան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եղած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է։</w:t>
      </w:r>
    </w:p>
    <w:p w14:paraId="00958949" w14:textId="77777777" w:rsidR="00A64007" w:rsidRDefault="00A64007" w:rsidP="00A64007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8"/>
          <w:szCs w:val="28"/>
        </w:rPr>
      </w:pP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lastRenderedPageBreak/>
        <w:t>Երբ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Հայրապետի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տօնը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նշէք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անհրաժեշտ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նկատենք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ձեզի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յիշեցնել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հետեւեալ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կէտերը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>.</w:t>
      </w:r>
    </w:p>
    <w:p w14:paraId="03C06A93" w14:textId="77777777" w:rsidR="00A64007" w:rsidRDefault="00A64007" w:rsidP="00A64007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8"/>
          <w:szCs w:val="28"/>
        </w:rPr>
      </w:pP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Առաջին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ինչպէս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գիտէք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,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ծագումը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առնչուած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Հայկական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Կիլիկիոյ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Հայ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Եկեղեցւոյ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հետ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այդ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իսկ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պատճառաւ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երկարատեւ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կապեր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գոյութիւն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ունեցած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մեր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երկու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Եկեղեցիներուն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ազգերուն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միջեւ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Խորքին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մէջ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հակառակ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մեր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ունեցած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զանազանութիւններուն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աշխարհագրական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հեռաւորութեան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սուրբերը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հոգեւոր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</w:t>
      </w:r>
      <w:r>
        <w:rPr>
          <w:rFonts w:ascii="Sylfaen" w:hAnsi="Sylfaen" w:cs="Sylfaen"/>
          <w:color w:val="000000"/>
          <w:sz w:val="28"/>
          <w:szCs w:val="28"/>
          <w:lang w:val="en-US"/>
        </w:rPr>
        <w:t>ղ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որդակցութ</w:t>
      </w:r>
      <w:proofErr w:type="spellEnd"/>
      <w:r w:rsidRPr="0012632C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եամբ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մեզ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իրարու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զօդեն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Հետեւաբար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սուրբերու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տօները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մեզ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հրաւիրեն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առաւել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մերձենալու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իրարու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՝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մեր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Տէր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Յիսուս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Քրիստոսի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հան</w:t>
      </w:r>
      <w:proofErr w:type="spellEnd"/>
      <w:r w:rsidRPr="0012632C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դէպ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ունեցած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համայնական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հնազանդութեան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մէջ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</w:p>
    <w:p w14:paraId="07C52D99" w14:textId="77777777" w:rsidR="00A64007" w:rsidRDefault="00A64007" w:rsidP="00A64007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8"/>
          <w:szCs w:val="28"/>
        </w:rPr>
      </w:pP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Երկրորդ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սուրբերը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բարեխօսներ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մեր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Քրիստոսի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միջեւ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Անոնք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մարդոց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Աստուծոյ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միջեւ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հաղորդակցական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ամենէն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ազդու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ազդակներն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են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Արդ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սուրբերը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մեր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անհատական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հաւաքական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կեանքը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իմաս</w:t>
      </w:r>
      <w:proofErr w:type="spellEnd"/>
      <w:r w:rsidRPr="0012632C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տաւորող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ներկայութիւն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պէտք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դառնան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</w:p>
    <w:p w14:paraId="3272FB4C" w14:textId="77777777" w:rsidR="00A64007" w:rsidRDefault="00A64007" w:rsidP="00A64007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8"/>
          <w:szCs w:val="28"/>
        </w:rPr>
      </w:pP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Երրորդ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սուրբերը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քրիստոնէական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կեանքի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տիպար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օրինակներ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են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Այս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հասկացողութեամբ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քրիստոնեայ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ըլլալ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նշանակէ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Քրիստոսի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ճշմարիտ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հետեւորդը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դառնալ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քրիստոնեայ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ըլլալ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նշանակէ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Աւետա</w:t>
      </w:r>
      <w:proofErr w:type="spellEnd"/>
      <w:r w:rsidRPr="0012632C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րանը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կեանքով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թարգմանել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քրիստոնեայ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ըլլալ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նշանակէ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Երկինքի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Արքայութիւնը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ապրիլ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այս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աշխարհի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վրայ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Այս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առաքինութիւնները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վաւերականօրէն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առկայ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սուրբերու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վարքին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մէջ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</w:p>
    <w:p w14:paraId="001F50FE" w14:textId="77777777" w:rsidR="00A64007" w:rsidRPr="003C0ACE" w:rsidRDefault="00A64007" w:rsidP="00A64007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8"/>
          <w:szCs w:val="28"/>
        </w:rPr>
      </w:pP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Իսկապէս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այսպիսի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՛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սուրբ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մըն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էր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մեր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կեանքի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խաւա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րին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մէջ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փայլատակող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աստղ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մըն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մեզ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դէպի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> </w:t>
      </w:r>
      <w:r w:rsidRPr="003C0ACE">
        <w:rPr>
          <w:rFonts w:ascii="Sylfaen" w:hAnsi="Sylfaen" w:cs="Calibri"/>
          <w:i/>
          <w:iCs/>
          <w:color w:val="000000"/>
          <w:sz w:val="28"/>
          <w:szCs w:val="28"/>
        </w:rPr>
        <w:t>«</w:t>
      </w:r>
      <w:proofErr w:type="spellStart"/>
      <w:r w:rsidRPr="003C0ACE">
        <w:rPr>
          <w:rFonts w:ascii="Sylfaen" w:hAnsi="Sylfaen" w:cs="Sylfaen"/>
          <w:i/>
          <w:iCs/>
          <w:color w:val="000000"/>
          <w:sz w:val="28"/>
          <w:szCs w:val="28"/>
          <w:lang w:val="en-US"/>
        </w:rPr>
        <w:t>ճանապարհ</w:t>
      </w:r>
      <w:proofErr w:type="spellEnd"/>
      <w:r w:rsidRPr="003C0ACE">
        <w:rPr>
          <w:rFonts w:ascii="Sylfaen" w:hAnsi="Sylfaen" w:cs="Calibri"/>
          <w:i/>
          <w:iCs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i/>
          <w:iCs/>
          <w:color w:val="000000"/>
          <w:sz w:val="28"/>
          <w:szCs w:val="28"/>
          <w:lang w:val="en-US"/>
        </w:rPr>
        <w:t>կեանք</w:t>
      </w:r>
      <w:proofErr w:type="spellEnd"/>
      <w:r w:rsidRPr="003C0ACE">
        <w:rPr>
          <w:rFonts w:ascii="Sylfaen" w:hAnsi="Sylfaen" w:cs="Calibri"/>
          <w:i/>
          <w:iCs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i/>
          <w:iCs/>
          <w:color w:val="000000"/>
          <w:sz w:val="28"/>
          <w:szCs w:val="28"/>
          <w:lang w:val="en-US"/>
        </w:rPr>
        <w:t>եւ</w:t>
      </w:r>
      <w:proofErr w:type="spellEnd"/>
      <w:r w:rsidRPr="003C0ACE">
        <w:rPr>
          <w:rFonts w:ascii="Sylfaen" w:hAnsi="Sylfaen" w:cs="Calibri"/>
          <w:i/>
          <w:iCs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i/>
          <w:iCs/>
          <w:color w:val="000000"/>
          <w:sz w:val="28"/>
          <w:szCs w:val="28"/>
          <w:lang w:val="en-US"/>
        </w:rPr>
        <w:t>ճշմարտութիւն</w:t>
      </w:r>
      <w:proofErr w:type="spellEnd"/>
      <w:r w:rsidRPr="003C0ACE">
        <w:rPr>
          <w:rFonts w:ascii="Sylfaen" w:hAnsi="Sylfaen" w:cs="Calibri"/>
          <w:i/>
          <w:iCs/>
          <w:color w:val="000000"/>
          <w:sz w:val="28"/>
          <w:szCs w:val="28"/>
        </w:rPr>
        <w:t>»</w:t>
      </w:r>
      <w:r w:rsidRPr="003C0ACE">
        <w:rPr>
          <w:rFonts w:ascii="Sylfaen" w:hAnsi="Sylfaen" w:cs="Calibri"/>
          <w:color w:val="000000"/>
          <w:sz w:val="28"/>
          <w:szCs w:val="28"/>
        </w:rPr>
        <w:t> (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Յովհ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. 14.6)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</w:t>
      </w:r>
      <w:r>
        <w:rPr>
          <w:rFonts w:ascii="Sylfaen" w:hAnsi="Sylfaen" w:cs="Sylfaen"/>
          <w:color w:val="000000"/>
          <w:sz w:val="28"/>
          <w:szCs w:val="28"/>
          <w:lang w:val="en-US"/>
        </w:rPr>
        <w:t>՚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առաջնորդէ</w:t>
      </w:r>
      <w:proofErr w:type="spellEnd"/>
      <w:r w:rsidRPr="0012632C">
        <w:rPr>
          <w:rFonts w:ascii="Sylfaen" w:hAnsi="Sylfaen" w:cs="Sylfaen"/>
          <w:color w:val="000000"/>
          <w:sz w:val="28"/>
          <w:szCs w:val="28"/>
        </w:rPr>
        <w:t>»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</w:p>
    <w:p w14:paraId="4C72C8D9" w14:textId="77777777" w:rsidR="00A64007" w:rsidRPr="003C0ACE" w:rsidRDefault="00A64007" w:rsidP="00A64007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8"/>
          <w:szCs w:val="28"/>
        </w:rPr>
      </w:pPr>
      <w:r w:rsidRPr="003C0ACE">
        <w:rPr>
          <w:rFonts w:ascii="Sylfaen" w:hAnsi="Sylfaen" w:cs="Calibri"/>
          <w:color w:val="000000"/>
          <w:sz w:val="28"/>
          <w:szCs w:val="28"/>
        </w:rPr>
        <w:t xml:space="preserve">2–3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Փետրուարին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, 6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գերապայծառներու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, 70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վարդապետներու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շուրջ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400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քաղաքական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հասարակական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ղեկավարներու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հիւրերու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15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հազար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հաւատացեալներու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հետ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հոգեւոր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եզակի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ապրումներով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մասնակցէի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տարեկան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տօնակատարութեան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կրօնական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աշխարհիկ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հանդիսութիւններուն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եկեղեցական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թափօրին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ընթացքին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ծխական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եկեղեցիներու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աւելի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քան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հարիւր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դրօշներու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ծածանումին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ընդմէջէն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կրէի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գլուխն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աջը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</w:p>
    <w:p w14:paraId="6A90013D" w14:textId="77777777" w:rsidR="00A64007" w:rsidRPr="003C0ACE" w:rsidRDefault="00A64007" w:rsidP="00A64007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8"/>
          <w:szCs w:val="28"/>
        </w:rPr>
      </w:pP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Մնացեալ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օրերուն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> 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հանդիպումներ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>՚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ունենայի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Տուպրովնիքի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Կա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ռավարիչ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Նիգոլա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Տոպպոսլաւիչին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Քաղաքապետ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Անտրօ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Վլահուսիչին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Գերապայծառ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Ժելիմիր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Փուլիճին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Ֆրանչիսկեան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Տոմին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hy-AM"/>
        </w:rPr>
        <w:t>ի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կեան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Միաբանութիւններու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վարդապետներու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մայրապետներու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Թեմի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հոգեւորականութեան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հետ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</w:p>
    <w:p w14:paraId="318C6DE2" w14:textId="77777777" w:rsidR="00A64007" w:rsidRPr="003C0ACE" w:rsidRDefault="00A64007" w:rsidP="00A64007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8"/>
          <w:szCs w:val="28"/>
        </w:rPr>
      </w:pP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lastRenderedPageBreak/>
        <w:t>Նաեւ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ներկայ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գտնուէի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Քաղաքապետին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հիւրընկալած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ճաշկե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րոյթին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Տուպրովնիքի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Խրուաթական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Հայկական</w:t>
      </w:r>
      <w:proofErr w:type="spellEnd"/>
      <w:r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Բարեկամութեան</w:t>
      </w:r>
      <w:proofErr w:type="spellEnd"/>
      <w:r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Միութեան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կազմակերպած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Արամ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Խաչատուրեանի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նուագահանդէսին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,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Աստուածածնի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Վերափոխումն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Մայր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Տաճարին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մէջ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տեղի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ունեցած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նուիրուած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հոգեւոր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համերգին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>՚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երգէի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Հայրապետին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նուիրուած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Հայ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Եկեղեցւոյ</w:t>
      </w:r>
      <w:r w:rsidRPr="003C0ACE">
        <w:rPr>
          <w:rFonts w:ascii="Sylfaen" w:hAnsi="Sylfaen" w:cs="Calibri"/>
          <w:color w:val="000000"/>
          <w:sz w:val="28"/>
          <w:szCs w:val="28"/>
        </w:rPr>
        <w:t> </w:t>
      </w:r>
      <w:proofErr w:type="spellStart"/>
      <w:r w:rsidRPr="003C0ACE">
        <w:rPr>
          <w:rFonts w:ascii="Sylfaen" w:hAnsi="Sylfaen" w:cs="Sylfaen"/>
          <w:i/>
          <w:iCs/>
          <w:color w:val="000000"/>
          <w:sz w:val="28"/>
          <w:szCs w:val="28"/>
          <w:lang w:val="en-US"/>
        </w:rPr>
        <w:t>Մանկունք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> 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շարականը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3C0ACE">
        <w:rPr>
          <w:rFonts w:ascii="Sylfaen" w:hAnsi="Sylfaen" w:cs="Calibri"/>
          <w:color w:val="000000"/>
          <w:sz w:val="28"/>
          <w:szCs w:val="28"/>
        </w:rPr>
        <w:t> </w:t>
      </w:r>
    </w:p>
    <w:p w14:paraId="73604014" w14:textId="77777777" w:rsidR="00A64007" w:rsidRPr="003C0ACE" w:rsidRDefault="00A64007" w:rsidP="00A64007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8"/>
          <w:szCs w:val="28"/>
        </w:rPr>
      </w:pP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Առաւել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երկիցս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>՚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այցելէի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Մայր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Տաճարի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մասունքներու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մատուռը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՝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դարերէ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վեր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աւելի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քան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200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մասունքներ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խոր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երկիւղածութեամբ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պահ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դրուած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Տուպրովնիքի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Սթոնի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վանքերն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եկեղեցիները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</w:p>
    <w:p w14:paraId="4E873C52" w14:textId="77777777" w:rsidR="00A64007" w:rsidRPr="003C0ACE" w:rsidRDefault="00A64007" w:rsidP="00A64007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8"/>
          <w:szCs w:val="28"/>
        </w:rPr>
      </w:pP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Պատմական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օրեր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>՚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ապրէի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3C0ACE">
        <w:rPr>
          <w:rFonts w:ascii="Sylfaen" w:hAnsi="Sylfaen" w:cs="Calibri"/>
          <w:color w:val="000000"/>
          <w:sz w:val="28"/>
          <w:szCs w:val="28"/>
        </w:rPr>
        <w:t>. 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հայ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Սուրբին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ոգեղէն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ղորդութեան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մէջ</w:t>
      </w:r>
      <w:proofErr w:type="spellEnd"/>
      <w:r w:rsidRPr="003C0ACE">
        <w:rPr>
          <w:rFonts w:ascii="Sylfaen" w:hAnsi="Sylfaen" w:cs="Arial"/>
          <w:color w:val="000000"/>
          <w:sz w:val="28"/>
          <w:szCs w:val="28"/>
        </w:rPr>
        <w:t>…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3C0ACE">
        <w:rPr>
          <w:rFonts w:ascii="Sylfaen" w:hAnsi="Sylfaen" w:cs="Calibri"/>
          <w:color w:val="000000"/>
          <w:sz w:val="28"/>
          <w:szCs w:val="28"/>
        </w:rPr>
        <w:t> </w:t>
      </w:r>
    </w:p>
    <w:p w14:paraId="3521F5C6" w14:textId="77777777" w:rsidR="00A64007" w:rsidRPr="003C0ACE" w:rsidRDefault="00A64007" w:rsidP="00A64007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8"/>
          <w:szCs w:val="28"/>
        </w:rPr>
      </w:pP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Փուլիճ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Գերապայծառին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հետ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նամակներու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փոխանակումէն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պատ</w:t>
      </w:r>
      <w:proofErr w:type="spellEnd"/>
      <w:r w:rsidRPr="0012632C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մական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աղբիւրներու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պրպտումներէն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Տուպրովնիք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կատարած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այցելու</w:t>
      </w:r>
      <w:proofErr w:type="spellEnd"/>
      <w:r w:rsidRPr="0012632C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թենէս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յայտ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կու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գար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թէ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Սեբաստիոյ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հայ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եպիսկոպոսը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մեծա</w:t>
      </w:r>
      <w:proofErr w:type="spellEnd"/>
      <w:r w:rsidRPr="00CB0AD1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համբաւ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հրաշագործ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սուրբ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մըն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Ուղղափառ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Հռոմէական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Կաթոլիկ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Եկեղեցիներուն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մէջ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Ուղղափառներ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յիշատակը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տօնեն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Փետրուար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11-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Լատիններ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՝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Փետրուար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3-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ին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Հայ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Առաքելական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Եկե</w:t>
      </w:r>
      <w:proofErr w:type="spellEnd"/>
      <w:r w:rsidRPr="00CB0AD1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ղեցւոյ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մէջ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տօնը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շարժական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է։</w:t>
      </w:r>
    </w:p>
    <w:p w14:paraId="72DE7A8D" w14:textId="77777777" w:rsidR="00A64007" w:rsidRPr="003C0ACE" w:rsidRDefault="00A64007" w:rsidP="00A64007">
      <w:pPr>
        <w:shd w:val="clear" w:color="auto" w:fill="FFFFFF"/>
        <w:jc w:val="both"/>
        <w:rPr>
          <w:rFonts w:ascii="Sylfaen" w:hAnsi="Sylfaen" w:cs="Calibri"/>
          <w:color w:val="000000"/>
          <w:sz w:val="28"/>
          <w:szCs w:val="28"/>
        </w:rPr>
      </w:pPr>
      <w:r w:rsidRPr="003C0ACE">
        <w:rPr>
          <w:rFonts w:ascii="Sylfaen" w:hAnsi="Sylfaen" w:cs="Calibri"/>
          <w:i/>
          <w:iCs/>
          <w:color w:val="000000"/>
          <w:sz w:val="28"/>
          <w:szCs w:val="28"/>
        </w:rPr>
        <w:t>     </w:t>
      </w:r>
      <w:r w:rsidRPr="003C0ACE">
        <w:rPr>
          <w:rFonts w:ascii="Sylfaen" w:hAnsi="Sylfaen" w:cs="Calibri"/>
          <w:color w:val="000000"/>
          <w:sz w:val="28"/>
          <w:szCs w:val="28"/>
        </w:rPr>
        <w:t>     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եղած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</w:t>
      </w:r>
      <w:r w:rsidRPr="003C0ACE">
        <w:rPr>
          <w:rFonts w:ascii="Sylfaen" w:hAnsi="Sylfaen" w:cs="Calibri"/>
          <w:color w:val="000000"/>
          <w:sz w:val="28"/>
          <w:szCs w:val="28"/>
        </w:rPr>
        <w:t> 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Սեբաստիա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քաղաքի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Եպիսկոպոսը։</w:t>
      </w:r>
      <w:r w:rsidRPr="003C0ACE">
        <w:rPr>
          <w:rFonts w:ascii="Sylfaen" w:hAnsi="Sylfaen" w:cs="Calibri"/>
          <w:i/>
          <w:iCs/>
          <w:color w:val="000000"/>
          <w:sz w:val="28"/>
          <w:szCs w:val="28"/>
        </w:rPr>
        <w:t> 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Սրբակեաց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հրաշագործ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հովիւ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մըն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Դիոկղետիանոսի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հալածանքներուն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ժամանակ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քաջալերէր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քրիստոնեաները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բանտին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մէջ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անոնց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>՚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այցե</w:t>
      </w:r>
      <w:proofErr w:type="spellEnd"/>
      <w:r w:rsidRPr="00CB0AD1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լէր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Լիկիանոսի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օրով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երբ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հալածանքը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սաստկանար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որպէսզի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Եկե</w:t>
      </w:r>
      <w:proofErr w:type="spellEnd"/>
      <w:r w:rsidRPr="00CB0AD1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ղեցւոյ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հօտը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ամբողջապէս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չբնաջնջուէր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,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ժողովուրդին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խորհուրդ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կու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տար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պահ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մեծ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քաղաքներէ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հեռանալ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ինքն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ալ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Արգէոս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լեռան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մենաստաններէն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մէկուն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մէջ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ճգնէր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Հոն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գազաններ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մօտենային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իրեն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օրհնութեամբ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աղօթքով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բժշկական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արուեստին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հմտութեամբ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՝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որուն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ծառայած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ատենին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,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>՚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առողջացնէր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անոնց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վէրքերը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3C0ACE">
        <w:rPr>
          <w:rFonts w:ascii="Sylfaen" w:hAnsi="Sylfaen" w:cs="Calibri"/>
          <w:color w:val="000000"/>
          <w:sz w:val="28"/>
          <w:szCs w:val="28"/>
        </w:rPr>
        <w:t> 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Վերջապէս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,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Վլասի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թաքստոցը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յայտնուէր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Ագրիկողայոս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դատաւորին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կողմէ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պատգամաւորներ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կու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գային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զինք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դատարան</w:t>
      </w:r>
      <w:proofErr w:type="spellEnd"/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տանելու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3C0ACE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>՚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ընդառաջէր</w:t>
      </w:r>
      <w:proofErr w:type="spellEnd"/>
      <w:r w:rsidRPr="00C22928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անոնց</w:t>
      </w:r>
      <w:proofErr w:type="spellEnd"/>
      <w:r w:rsidRPr="00C22928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C22928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անցած</w:t>
      </w:r>
      <w:proofErr w:type="spellEnd"/>
      <w:r w:rsidRPr="00C22928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գիւղերուն</w:t>
      </w:r>
      <w:proofErr w:type="spellEnd"/>
      <w:r w:rsidRPr="00C22928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մէջ</w:t>
      </w:r>
      <w:proofErr w:type="spellEnd"/>
      <w:r w:rsidRPr="00C22928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բժշկութիւններ</w:t>
      </w:r>
      <w:proofErr w:type="spellEnd"/>
      <w:r w:rsidRPr="00C22928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C22928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կատարէր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C22928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Հազիւ</w:t>
      </w:r>
      <w:proofErr w:type="spellEnd"/>
      <w:r w:rsidRPr="00C22928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Սեբաստիա</w:t>
      </w:r>
      <w:proofErr w:type="spellEnd"/>
      <w:r w:rsidRPr="00C22928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մտած</w:t>
      </w:r>
      <w:proofErr w:type="spellEnd"/>
      <w:r w:rsidRPr="00C22928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մայր</w:t>
      </w:r>
      <w:proofErr w:type="spellEnd"/>
      <w:r w:rsidRPr="00C22928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մը</w:t>
      </w:r>
      <w:proofErr w:type="spellEnd"/>
      <w:r w:rsidRPr="00C22928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լալահառաչ</w:t>
      </w:r>
      <w:proofErr w:type="spellEnd"/>
      <w:r w:rsidRPr="00C22928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>՚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իյնար</w:t>
      </w:r>
      <w:proofErr w:type="spellEnd"/>
      <w:r w:rsidRPr="00C22928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անոր</w:t>
      </w:r>
      <w:proofErr w:type="spellEnd"/>
      <w:r w:rsidRPr="00C22928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ոտքերուն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՝</w:t>
      </w:r>
      <w:r w:rsidRPr="00C22928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խնդրելով</w:t>
      </w:r>
      <w:proofErr w:type="spellEnd"/>
      <w:r w:rsidRPr="00C22928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իր</w:t>
      </w:r>
      <w:proofErr w:type="spellEnd"/>
      <w:r w:rsidRPr="00C22928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նոր</w:t>
      </w:r>
      <w:proofErr w:type="spellEnd"/>
      <w:r w:rsidRPr="00C22928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մեռած</w:t>
      </w:r>
      <w:proofErr w:type="spellEnd"/>
      <w:r w:rsidRPr="00C22928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զաւկին</w:t>
      </w:r>
      <w:proofErr w:type="spellEnd"/>
      <w:r w:rsidRPr="00C22928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վերակենդանութիւնը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C22928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Գթալով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մօր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արցունքներուն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>՚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աղօթէր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>. «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Հայր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գթութեան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Աստ</w:t>
      </w:r>
      <w:proofErr w:type="spellEnd"/>
      <w:r>
        <w:rPr>
          <w:rFonts w:ascii="Sylfaen" w:hAnsi="Sylfaen" w:cs="Calibri"/>
          <w:color w:val="000000"/>
          <w:sz w:val="28"/>
          <w:szCs w:val="28"/>
        </w:rPr>
        <w:t>ո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ւած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ամենայն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մխիթարութեան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լսէ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՛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ծառայիդ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աղօթքը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վերադարձո՛ւր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այս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մանուկին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կեանքը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՝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որպէսզի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բոլորը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գիտնան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թէ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դուն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ես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կեանքի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մահուան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տէրը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>»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lastRenderedPageBreak/>
        <w:t>Հազիւ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աղօթքը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աւարտած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մանուկը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վերակենդանա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hy-AM"/>
        </w:rPr>
        <w:t>նա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ր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մօր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գրկին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մէջ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Մանուկին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կոկորդը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ձուկի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փուշ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խրած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ըլլալով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մեռած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ասկէ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մեկնելով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կոկորդի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հիւանդութիւններու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պարագային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,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բարեխօ</w:t>
      </w:r>
      <w:proofErr w:type="spellEnd"/>
      <w:r w:rsidRPr="00CB0AD1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սութեան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դիմուի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նկատուի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գազաններու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պաշտպան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կոկորդներու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բժիշկ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Սուրբը։</w:t>
      </w:r>
      <w:r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Երբ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դատարան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ներկայանար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,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համարձակ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պատասխաններով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կշտամբէր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դատաւորը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սաստկօրէն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գանակոծուելով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արիւնլուայ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բանտ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փոխադրուէր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մինչ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եօթը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բարե</w:t>
      </w:r>
      <w:proofErr w:type="spellEnd"/>
      <w:r w:rsidRPr="00CB0AD1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պաշտ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կիներ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անոր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արիւնով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>՚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օծուէին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հրակէզ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տանջանքներու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մատ</w:t>
      </w:r>
      <w:proofErr w:type="spellEnd"/>
      <w:r w:rsidRPr="00CB0AD1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</w:t>
      </w:r>
      <w:r>
        <w:rPr>
          <w:rFonts w:ascii="Sylfaen" w:hAnsi="Sylfaen" w:cs="Sylfaen"/>
          <w:color w:val="000000"/>
          <w:sz w:val="28"/>
          <w:szCs w:val="28"/>
          <w:lang w:val="en-US"/>
        </w:rPr>
        <w:t>ը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ւէին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սակայն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անվնաս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>՚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ազատէին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վերջոյ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սուրով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նահա</w:t>
      </w:r>
      <w:proofErr w:type="spellEnd"/>
      <w:r w:rsidRPr="00CB0AD1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տակուէին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B30709">
        <w:rPr>
          <w:rFonts w:ascii="Sylfaen" w:hAnsi="Sylfaen" w:cs="Calibri"/>
          <w:color w:val="000000"/>
          <w:sz w:val="28"/>
          <w:szCs w:val="28"/>
        </w:rPr>
        <w:t> 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երկրորդ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անգամ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հարցաքննուէր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աւելի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խիստ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պա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տասխաններ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տալուն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համար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Սեբաստիոյ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լիճը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նետուէր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Անկէ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եւս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ազատուելէ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յետոյ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նոյն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դատաւորին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վճիռով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316-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գլխատուէր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B30709">
        <w:rPr>
          <w:rFonts w:ascii="Sylfaen" w:hAnsi="Sylfaen" w:cs="Calibri"/>
          <w:color w:val="000000"/>
          <w:sz w:val="28"/>
          <w:szCs w:val="28"/>
        </w:rPr>
        <w:t> </w:t>
      </w:r>
    </w:p>
    <w:p w14:paraId="5C107A51" w14:textId="77777777" w:rsidR="00A64007" w:rsidRPr="003C0ACE" w:rsidRDefault="00A64007" w:rsidP="00A64007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8"/>
          <w:szCs w:val="28"/>
        </w:rPr>
      </w:pP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Թորգոմ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Պատրիարք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Գուշակեան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վկայէ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. </w:t>
      </w:r>
      <w:r w:rsidRPr="00CB0AD1">
        <w:rPr>
          <w:rFonts w:ascii="Sylfaen" w:hAnsi="Sylfaen" w:cs="Calibri"/>
          <w:color w:val="000000"/>
          <w:sz w:val="28"/>
          <w:szCs w:val="28"/>
        </w:rPr>
        <w:t>«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Իր</w:t>
      </w:r>
      <w:proofErr w:type="spellEnd"/>
      <w:r w:rsidRPr="00CB0AD1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գերեզմանաքարը</w:t>
      </w:r>
      <w:proofErr w:type="spellEnd"/>
      <w:r w:rsidRPr="00CB0AD1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մինչեւ</w:t>
      </w:r>
      <w:proofErr w:type="spellEnd"/>
      <w:r w:rsidRPr="00CB0AD1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մեր</w:t>
      </w:r>
      <w:proofErr w:type="spellEnd"/>
      <w:r w:rsidRPr="00CB0AD1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օրերը</w:t>
      </w:r>
      <w:proofErr w:type="spellEnd"/>
      <w:r w:rsidRPr="00CB0AD1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CB0AD1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ցուցուէր</w:t>
      </w:r>
      <w:proofErr w:type="spellEnd"/>
      <w:r w:rsidRPr="00CB0AD1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Սեբաստիոյ</w:t>
      </w:r>
      <w:proofErr w:type="spellEnd"/>
      <w:r w:rsidRPr="00CB0AD1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մէջ</w:t>
      </w:r>
      <w:proofErr w:type="spellEnd"/>
      <w:r w:rsidRPr="00CB0AD1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թուրքի</w:t>
      </w:r>
      <w:proofErr w:type="spellEnd"/>
      <w:r w:rsidRPr="00CB0AD1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մը</w:t>
      </w:r>
      <w:proofErr w:type="spellEnd"/>
      <w:r w:rsidRPr="00CB0AD1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տան</w:t>
      </w:r>
      <w:proofErr w:type="spellEnd"/>
      <w:r w:rsidRPr="00CB0AD1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բակը</w:t>
      </w:r>
      <w:proofErr w:type="spellEnd"/>
      <w:r w:rsidRPr="00CB0AD1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ուր</w:t>
      </w:r>
      <w:proofErr w:type="spellEnd"/>
      <w:r w:rsidRPr="00CB0AD1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ուխտի</w:t>
      </w:r>
      <w:proofErr w:type="spellEnd"/>
      <w:r w:rsidRPr="00CB0AD1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>՚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երթային</w:t>
      </w:r>
      <w:proofErr w:type="spellEnd"/>
      <w:r w:rsidRPr="00CB0AD1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քրիստոնեաները</w:t>
      </w:r>
      <w:proofErr w:type="spellEnd"/>
      <w:r w:rsidRPr="00CB0AD1">
        <w:rPr>
          <w:rFonts w:ascii="Sylfaen" w:hAnsi="Sylfaen" w:cs="Calibri"/>
          <w:color w:val="000000"/>
          <w:sz w:val="28"/>
          <w:szCs w:val="28"/>
        </w:rPr>
        <w:t>» (</w:t>
      </w:r>
      <w:proofErr w:type="spellStart"/>
      <w:r w:rsidRPr="003C0ACE">
        <w:rPr>
          <w:rFonts w:ascii="Sylfaen" w:hAnsi="Sylfaen" w:cs="Sylfaen"/>
          <w:i/>
          <w:iCs/>
          <w:color w:val="000000"/>
          <w:sz w:val="28"/>
          <w:szCs w:val="28"/>
          <w:lang w:val="en-US"/>
        </w:rPr>
        <w:t>Սուրբք</w:t>
      </w:r>
      <w:proofErr w:type="spellEnd"/>
      <w:r w:rsidRPr="00CB0AD1">
        <w:rPr>
          <w:rFonts w:ascii="Sylfaen" w:hAnsi="Sylfaen" w:cs="Calibri"/>
          <w:i/>
          <w:iCs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i/>
          <w:iCs/>
          <w:color w:val="000000"/>
          <w:sz w:val="28"/>
          <w:szCs w:val="28"/>
          <w:lang w:val="en-US"/>
        </w:rPr>
        <w:t>եւ</w:t>
      </w:r>
      <w:proofErr w:type="spellEnd"/>
      <w:r w:rsidRPr="00CB0AD1">
        <w:rPr>
          <w:rFonts w:ascii="Sylfaen" w:hAnsi="Sylfaen" w:cs="Calibri"/>
          <w:i/>
          <w:iCs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i/>
          <w:iCs/>
          <w:color w:val="000000"/>
          <w:sz w:val="28"/>
          <w:szCs w:val="28"/>
          <w:lang w:val="en-US"/>
        </w:rPr>
        <w:t>Տօնք</w:t>
      </w:r>
      <w:proofErr w:type="spellEnd"/>
      <w:r w:rsidRPr="00CB0AD1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Անթիլիաս</w:t>
      </w:r>
      <w:proofErr w:type="spellEnd"/>
      <w:r w:rsidRPr="00CB0AD1">
        <w:rPr>
          <w:rFonts w:ascii="Sylfaen" w:hAnsi="Sylfaen" w:cs="Calibri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Լիբա</w:t>
      </w:r>
      <w:proofErr w:type="spellEnd"/>
      <w:r w:rsidRPr="00CB0AD1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նան</w:t>
      </w:r>
      <w:proofErr w:type="spellEnd"/>
      <w:r w:rsidRPr="00CB0AD1">
        <w:rPr>
          <w:rFonts w:ascii="Sylfaen" w:hAnsi="Sylfaen" w:cs="Calibri"/>
          <w:color w:val="000000"/>
          <w:sz w:val="28"/>
          <w:szCs w:val="28"/>
        </w:rPr>
        <w:t xml:space="preserve">, 1981,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էջ</w:t>
      </w:r>
      <w:proofErr w:type="spellEnd"/>
      <w:r w:rsidRPr="00CB0AD1">
        <w:rPr>
          <w:rFonts w:ascii="Sylfaen" w:hAnsi="Sylfaen" w:cs="Calibri"/>
          <w:color w:val="000000"/>
          <w:sz w:val="28"/>
          <w:szCs w:val="28"/>
        </w:rPr>
        <w:t xml:space="preserve"> 74)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CB0AD1">
        <w:rPr>
          <w:rFonts w:ascii="Sylfaen" w:hAnsi="Sylfaen" w:cs="Calibri"/>
          <w:color w:val="000000"/>
          <w:sz w:val="28"/>
          <w:szCs w:val="28"/>
        </w:rPr>
        <w:t> </w:t>
      </w:r>
    </w:p>
    <w:p w14:paraId="7F316271" w14:textId="77777777" w:rsidR="00A64007" w:rsidRPr="003C0ACE" w:rsidRDefault="00A64007" w:rsidP="00A64007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8"/>
          <w:szCs w:val="28"/>
        </w:rPr>
      </w:pP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490F57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Վլասի</w:t>
      </w:r>
      <w:proofErr w:type="spellEnd"/>
      <w:r w:rsidRPr="00490F57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մեծարումը</w:t>
      </w:r>
      <w:proofErr w:type="spellEnd"/>
      <w:r w:rsidRPr="00490F57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սկսած</w:t>
      </w:r>
      <w:proofErr w:type="spellEnd"/>
      <w:r w:rsidRPr="00490F57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</w:t>
      </w:r>
      <w:r w:rsidRPr="00490F57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Սեբաստիոյ</w:t>
      </w:r>
      <w:proofErr w:type="spellEnd"/>
      <w:r w:rsidRPr="00490F57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մէջ</w:t>
      </w:r>
      <w:proofErr w:type="spellEnd"/>
      <w:r w:rsidRPr="00490F57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ուր</w:t>
      </w:r>
      <w:proofErr w:type="spellEnd"/>
      <w:r w:rsidRPr="00490F57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քրիստոնեաներ</w:t>
      </w:r>
      <w:proofErr w:type="spellEnd"/>
      <w:r w:rsidRPr="00490F57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490F57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իսլամներ</w:t>
      </w:r>
      <w:proofErr w:type="spellEnd"/>
      <w:r w:rsidRPr="00490F57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զայն</w:t>
      </w:r>
      <w:proofErr w:type="spellEnd"/>
      <w:r w:rsidRPr="00490F57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դարերով</w:t>
      </w:r>
      <w:proofErr w:type="spellEnd"/>
      <w:r w:rsidRPr="00490F57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490F57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նկատէին</w:t>
      </w:r>
      <w:proofErr w:type="spellEnd"/>
      <w:r w:rsidRPr="00490F57">
        <w:rPr>
          <w:rFonts w:ascii="Sylfaen" w:hAnsi="Sylfaen" w:cs="Calibri"/>
          <w:color w:val="000000"/>
          <w:sz w:val="28"/>
          <w:szCs w:val="28"/>
        </w:rPr>
        <w:t xml:space="preserve"> «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Կոկորդի</w:t>
      </w:r>
      <w:proofErr w:type="spellEnd"/>
      <w:r w:rsidRPr="00490F57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Սուրբը</w:t>
      </w:r>
      <w:proofErr w:type="spellEnd"/>
      <w:r w:rsidRPr="00490F57">
        <w:rPr>
          <w:rFonts w:ascii="Sylfaen" w:hAnsi="Sylfaen" w:cs="Calibri"/>
          <w:color w:val="000000"/>
          <w:sz w:val="28"/>
          <w:szCs w:val="28"/>
        </w:rPr>
        <w:t>»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490F57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490F57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Վլասի</w:t>
      </w:r>
      <w:proofErr w:type="spellEnd"/>
      <w:r w:rsidRPr="00490F57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տօնին</w:t>
      </w:r>
      <w:proofErr w:type="spellEnd"/>
      <w:r w:rsidRPr="00490F57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առթիւ</w:t>
      </w:r>
      <w:proofErr w:type="spellEnd"/>
      <w:r w:rsidRPr="00490F57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Տուպրովնիքի</w:t>
      </w:r>
      <w:proofErr w:type="spellEnd"/>
      <w:r w:rsidRPr="00490F57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490F57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</w:t>
      </w:r>
      <w:proofErr w:type="spellEnd"/>
      <w:r w:rsidRPr="00490F57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Եկեղեցւոյ</w:t>
      </w:r>
      <w:r w:rsidRPr="00490F57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մէջ</w:t>
      </w:r>
      <w:proofErr w:type="spellEnd"/>
      <w:r w:rsidRPr="00490F57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հոգեւորականներ</w:t>
      </w:r>
      <w:proofErr w:type="spellEnd"/>
      <w:r w:rsidRPr="00490F57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յատուկ</w:t>
      </w:r>
      <w:proofErr w:type="spellEnd"/>
      <w:r w:rsidRPr="00490F57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մոմով</w:t>
      </w:r>
      <w:proofErr w:type="spellEnd"/>
      <w:r w:rsidRPr="00490F57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կոկորդի</w:t>
      </w:r>
      <w:proofErr w:type="spellEnd"/>
      <w:r w:rsidRPr="00490F57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օրհնութիւն</w:t>
      </w:r>
      <w:proofErr w:type="spellEnd"/>
      <w:r w:rsidRPr="00490F57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490F57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կատարեն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</w:p>
    <w:p w14:paraId="249A9445" w14:textId="77777777" w:rsidR="00A64007" w:rsidRPr="003C0ACE" w:rsidRDefault="00A64007" w:rsidP="00A64007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8"/>
          <w:szCs w:val="28"/>
        </w:rPr>
      </w:pPr>
      <w:r w:rsidRPr="00490F57">
        <w:rPr>
          <w:rFonts w:ascii="Sylfaen" w:hAnsi="Sylfaen" w:cs="Calibri"/>
          <w:color w:val="000000"/>
          <w:sz w:val="28"/>
          <w:szCs w:val="28"/>
        </w:rPr>
        <w:t>334-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ին</w:t>
      </w:r>
      <w:proofErr w:type="spellEnd"/>
      <w:r w:rsidRPr="00490F57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Միլանի</w:t>
      </w:r>
      <w:proofErr w:type="spellEnd"/>
      <w:r w:rsidRPr="00490F57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Հրովարտակէն</w:t>
      </w:r>
      <w:proofErr w:type="spellEnd"/>
      <w:r w:rsidRPr="00490F57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ետք</w:t>
      </w:r>
      <w:proofErr w:type="spellEnd"/>
      <w:r w:rsidRPr="00490F57">
        <w:rPr>
          <w:rFonts w:ascii="Sylfaen" w:hAnsi="Sylfaen" w:cs="Calibri"/>
          <w:color w:val="000000"/>
          <w:sz w:val="28"/>
          <w:szCs w:val="28"/>
        </w:rPr>
        <w:t xml:space="preserve">,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490F57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Վլասի</w:t>
      </w:r>
      <w:proofErr w:type="spellEnd"/>
      <w:r w:rsidRPr="00490F57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մարմինը</w:t>
      </w:r>
      <w:proofErr w:type="spellEnd"/>
      <w:r w:rsidRPr="00490F57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>՚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ամ</w:t>
      </w:r>
      <w:proofErr w:type="spellEnd"/>
      <w:r w:rsidRPr="00490F57">
        <w:rPr>
          <w:rFonts w:ascii="Sylfaen" w:hAnsi="Sylfaen" w:cs="Calibri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փոփուէր</w:t>
      </w:r>
      <w:proofErr w:type="spellEnd"/>
      <w:r w:rsidRPr="00490F57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քարէ</w:t>
      </w:r>
      <w:proofErr w:type="spellEnd"/>
      <w:r w:rsidRPr="00490F57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գերեզմանի</w:t>
      </w:r>
      <w:proofErr w:type="spellEnd"/>
      <w:r w:rsidRPr="00490F57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մը</w:t>
      </w:r>
      <w:proofErr w:type="spellEnd"/>
      <w:r w:rsidRPr="00490F57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մէջ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490F57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Սեբաստիոյ</w:t>
      </w:r>
      <w:proofErr w:type="spellEnd"/>
      <w:r w:rsidRPr="00490F57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մէջ</w:t>
      </w:r>
      <w:proofErr w:type="spellEnd"/>
      <w:r w:rsidRPr="00490F57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490F57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Վլասի</w:t>
      </w:r>
      <w:proofErr w:type="spellEnd"/>
      <w:r w:rsidRPr="00490F57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յաջորդած</w:t>
      </w:r>
      <w:proofErr w:type="spellEnd"/>
      <w:r w:rsidRPr="00490F57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Պետրոս</w:t>
      </w:r>
      <w:proofErr w:type="spellEnd"/>
      <w:r w:rsidRPr="00490F57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Եպիսկոպոս</w:t>
      </w:r>
      <w:proofErr w:type="spellEnd"/>
      <w:r w:rsidRPr="00490F57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անոր</w:t>
      </w:r>
      <w:proofErr w:type="spellEnd"/>
      <w:r w:rsidRPr="00490F57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նահատակութեան</w:t>
      </w:r>
      <w:proofErr w:type="spellEnd"/>
      <w:r w:rsidRPr="00490F57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վայրին</w:t>
      </w:r>
      <w:proofErr w:type="spellEnd"/>
      <w:r w:rsidRPr="00490F57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վրայ</w:t>
      </w:r>
      <w:proofErr w:type="spellEnd"/>
      <w:r w:rsidRPr="00490F57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եկեղեցի</w:t>
      </w:r>
      <w:proofErr w:type="spellEnd"/>
      <w:r w:rsidRPr="00490F57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մը</w:t>
      </w:r>
      <w:proofErr w:type="spellEnd"/>
      <w:r w:rsidRPr="00490F57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490F57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կառուցէր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490F57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Այս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եկեղեցին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մինչեւ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18-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րդ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դար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գոյութիւն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ունեցած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է։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գերեզմանը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գտնուէր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Սեբաստիոյ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արեւմտեան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կողմը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Մետրեսէ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կոչուած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շրջանը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Պեքիր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Օղլու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անուն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իսլամի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պարտէզը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1857-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նորոգուէր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հայ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կաթոլիկ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Պետրոս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Գալուստեանին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կողմէ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Սուրբին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տապանաքարն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ալ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զետեղէր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վրան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նշէր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անոր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բարեմաս</w:t>
      </w:r>
      <w:proofErr w:type="spellEnd"/>
      <w:r w:rsidRPr="00D73400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նութիւնները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1736-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կամ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1746-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գերեզմանին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իսլամ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տէրը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>՚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որոշէր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քանդել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սրբավայրը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սակայն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Սուրբը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>՚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երեւէր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իրեն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սպառնար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այդ</w:t>
      </w:r>
      <w:proofErr w:type="spellEnd"/>
      <w:r w:rsidRPr="00D73400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պիսի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սրբապղծութիւն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չգործել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B30709">
        <w:rPr>
          <w:rFonts w:ascii="Sylfaen" w:hAnsi="Sylfaen" w:cs="Calibri"/>
          <w:color w:val="000000"/>
          <w:sz w:val="28"/>
          <w:szCs w:val="28"/>
        </w:rPr>
        <w:t> </w:t>
      </w:r>
    </w:p>
    <w:p w14:paraId="5936E146" w14:textId="77777777" w:rsidR="00A64007" w:rsidRPr="003C0ACE" w:rsidRDefault="00A64007" w:rsidP="00A64007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8"/>
          <w:szCs w:val="28"/>
        </w:rPr>
      </w:pPr>
      <w:r w:rsidRPr="00B30709">
        <w:rPr>
          <w:rFonts w:ascii="Sylfaen" w:hAnsi="Sylfaen" w:cs="Calibri"/>
          <w:color w:val="000000"/>
          <w:sz w:val="28"/>
          <w:szCs w:val="28"/>
        </w:rPr>
        <w:t>1987-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Սվազի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քաղաքապետ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Պեքիր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Թիկուրպայա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>՚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որոշէր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նորո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գել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գերեզմանը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Ակնյայտ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Սվազի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բնակիչները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այդ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վայրին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հանդէպ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իրենց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սնուցած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հաւատքը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պահած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են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Այսօրուան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Սվազի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իսլամ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բնակիչները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թէեւ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>՚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աղօթեն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«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Կոկորդի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Սուրբին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»,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սակայն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չեն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կրցած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զայն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lastRenderedPageBreak/>
        <w:t>իրենց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կրօնական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ապրումներուն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շաղախել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որովհետեւ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իրենց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կեանքին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մաս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չի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՛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կազմեր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</w:p>
    <w:p w14:paraId="296D1BD7" w14:textId="77777777" w:rsidR="00A64007" w:rsidRPr="003C0ACE" w:rsidRDefault="00A64007" w:rsidP="00A64007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8"/>
          <w:szCs w:val="28"/>
        </w:rPr>
      </w:pPr>
      <w:r w:rsidRPr="00B30709">
        <w:rPr>
          <w:rFonts w:ascii="Sylfaen" w:hAnsi="Sylfaen" w:cs="Calibri"/>
          <w:color w:val="000000"/>
          <w:sz w:val="28"/>
          <w:szCs w:val="28"/>
        </w:rPr>
        <w:t>2008-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Սվազէն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[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պատմական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Սեբաստիա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]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երկու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թուրքեր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կու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գային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Տուպրովնիք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յայտնէին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թէ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վերագտած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գերեզմանը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</w:p>
    <w:p w14:paraId="59D1BFAD" w14:textId="77777777" w:rsidR="00A64007" w:rsidRPr="003C0ACE" w:rsidRDefault="00A64007" w:rsidP="00A64007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8"/>
          <w:szCs w:val="28"/>
        </w:rPr>
      </w:pP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Տուպրովնիք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ներծծուած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մեծարումով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Անոր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արձանը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քաղաքի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բոլոր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դղեակներուն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աշտարակներուն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վրայ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եկեղեցիներուն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մէջ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գտնուի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B30709">
        <w:rPr>
          <w:rFonts w:ascii="Sylfaen" w:hAnsi="Sylfaen" w:cs="Calibri"/>
          <w:color w:val="000000"/>
          <w:sz w:val="28"/>
          <w:szCs w:val="28"/>
        </w:rPr>
        <w:t> </w:t>
      </w:r>
    </w:p>
    <w:p w14:paraId="5EB32F01" w14:textId="77777777" w:rsidR="00A64007" w:rsidRPr="003C0ACE" w:rsidRDefault="00A64007" w:rsidP="00A64007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8"/>
          <w:szCs w:val="28"/>
        </w:rPr>
      </w:pP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Տուպրովնիքի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հոգեւոր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ժառանգութեան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մէջ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հայ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սուրբերու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խոր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արմատներ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գոյութիւն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ունին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Նախ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քան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քաղաքին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պաշտ</w:t>
      </w:r>
      <w:proofErr w:type="spellEnd"/>
      <w:r w:rsidRPr="00D73400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սուրբերը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եղած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Փոքր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Հայքի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Զենոբիոս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Եպիսկոպոսն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քոյրը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՝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Զենոբիան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որոնց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մասունքները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1012-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վեր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Տուպրովնիքի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մէջ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գտնուին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B30709">
        <w:rPr>
          <w:rFonts w:ascii="Sylfaen" w:hAnsi="Sylfaen" w:cs="Calibri"/>
          <w:color w:val="000000"/>
          <w:sz w:val="28"/>
          <w:szCs w:val="28"/>
        </w:rPr>
        <w:t> </w:t>
      </w:r>
    </w:p>
    <w:p w14:paraId="1B1F2D6E" w14:textId="77777777" w:rsidR="00A64007" w:rsidRPr="003C0ACE" w:rsidRDefault="00A64007" w:rsidP="00A64007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8"/>
          <w:szCs w:val="28"/>
        </w:rPr>
      </w:pP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Տուպրովնիքի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հոգեւոր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կապը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սկսած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971-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երբ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Սուրբին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բարեխօսութեամբ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Տուպրովնիք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պաշտպանուած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վենետիկցի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ներու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բռնագրաւումէն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972-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Տուպրովնիքի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Հանրապետութեան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ծերա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կոյտը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«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Տուպրովնիքի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Պաշտպան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Սուրբը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»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հռչակած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այդ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թուականէն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վեր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ամեն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տարի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անխափան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տօնախմբուի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մասունքներուն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Տուպրովնիք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հասնելուն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մասին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proofErr w:type="gram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երկու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>  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տարբերակներ</w:t>
      </w:r>
      <w:proofErr w:type="spellEnd"/>
      <w:proofErr w:type="gram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առաջին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>, 11-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րդ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դարուն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տուպրովնիքցի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վաճառականներ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զայն</w:t>
      </w:r>
      <w:proofErr w:type="spellEnd"/>
      <w:r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Արեւելքէն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բերած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երկրորդ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>, 1026-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Կոստանդնուպոլսէն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յոյն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վանա</w:t>
      </w:r>
      <w:proofErr w:type="spellEnd"/>
      <w:r w:rsidRPr="00F630FC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զայն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> 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բերած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է։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Այսօր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Տուպրովնիք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մասունքներու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ճոխ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հաւա</w:t>
      </w:r>
      <w:proofErr w:type="spellEnd"/>
      <w:r w:rsidRPr="00F630FC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քածոյին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մէջ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ունի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գլուխը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աջ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ձախ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ձեռքերն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ոտքը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B30709">
        <w:rPr>
          <w:rFonts w:ascii="Sylfaen" w:hAnsi="Sylfaen" w:cs="Calibri"/>
          <w:color w:val="000000"/>
          <w:sz w:val="28"/>
          <w:szCs w:val="28"/>
        </w:rPr>
        <w:t> </w:t>
      </w:r>
    </w:p>
    <w:p w14:paraId="161E964D" w14:textId="77777777" w:rsidR="00A64007" w:rsidRPr="003C0ACE" w:rsidRDefault="00A64007" w:rsidP="00A64007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8"/>
          <w:szCs w:val="28"/>
        </w:rPr>
      </w:pP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Հայերու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Տուպրովնիքի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մէջ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ապրած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ըլլալուն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խրուաթներ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հայեր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կապերուն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մասին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յիշատակութիւններ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կան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Տուպրովնիքցի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հայ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մը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՝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Ճուրօ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Պալիվի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եղած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քանի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պապերու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նշանաւոր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բժիշկը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(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ծնեալ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՝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Տուպրովնիք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1668-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մահացեալ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՝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Հռոմ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1707-</w:t>
      </w:r>
      <w:proofErr w:type="spellStart"/>
      <w:proofErr w:type="gram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>)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proofErr w:type="gram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Կայ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Եղբայր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Վիցը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Գելեզը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(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ծնեալ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՝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Միլինի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[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Խրուաթիա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>]</w:t>
      </w:r>
      <w:r w:rsidRPr="00B30709">
        <w:rPr>
          <w:rFonts w:ascii="Sylfaen" w:hAnsi="Sylfaen" w:cs="Calibri"/>
          <w:color w:val="0000FF"/>
          <w:sz w:val="28"/>
          <w:szCs w:val="28"/>
        </w:rPr>
        <w:t> </w:t>
      </w:r>
      <w:r w:rsidRPr="00B30709">
        <w:rPr>
          <w:rFonts w:ascii="Sylfaen" w:hAnsi="Sylfaen" w:cs="Calibri"/>
          <w:color w:val="000000"/>
          <w:sz w:val="28"/>
          <w:szCs w:val="28"/>
        </w:rPr>
        <w:t>1834-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մահացեալ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՝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Նափոլի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[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Իտալիա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>] 1895-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),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Մարաշի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Այնթապի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հայ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կաթոլիկ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եպիսկոպոսութիւններուն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միսիո</w:t>
      </w:r>
      <w:proofErr w:type="spellEnd"/>
      <w:r w:rsidRPr="00F630FC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նարութեան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հիմնադիրն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էր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</w:p>
    <w:p w14:paraId="2E78CA6F" w14:textId="77777777" w:rsidR="00A64007" w:rsidRPr="003C0ACE" w:rsidRDefault="00A64007" w:rsidP="00A64007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8"/>
          <w:szCs w:val="28"/>
        </w:rPr>
      </w:pPr>
      <w:r w:rsidRPr="00B30709">
        <w:rPr>
          <w:rFonts w:ascii="Sylfaen" w:hAnsi="Sylfaen" w:cs="Calibri"/>
          <w:color w:val="000000"/>
          <w:sz w:val="28"/>
          <w:szCs w:val="28"/>
        </w:rPr>
        <w:t xml:space="preserve">1272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թուականը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կրող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Տուպրովնիք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Քաղաքի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Օրինագիրքին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8-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րդ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հատորին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55-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րդ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գլուխը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վկայէ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թէ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վաճառականական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աշխոյժ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կապեր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կային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Տուպրովնիքի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Կիլիկիոյ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Թագաւորութեան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միջեւ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նաեւ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յիշուի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Կիլիկիոյ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Թագաւորութեան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հատած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դրամներու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գործածութիւնը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</w:p>
    <w:p w14:paraId="6AFAE295" w14:textId="77777777" w:rsidR="00A64007" w:rsidRPr="003C0ACE" w:rsidRDefault="00A64007" w:rsidP="00A64007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8"/>
          <w:szCs w:val="28"/>
        </w:rPr>
      </w:pP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lastRenderedPageBreak/>
        <w:t>Տուպրովնիքցի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Ռայմունտ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Կալլանի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Ելիչ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(1722–1727),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նախքան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Տուպ</w:t>
      </w:r>
      <w:proofErr w:type="spellEnd"/>
      <w:r w:rsidRPr="00F630FC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րովնիքի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արքեպիսկոպոս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դառնալը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Անգարայի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արքեպիսկոպոսն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Կոստանդնուպոլսոյ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Առաքելական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Փոխանորդն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սերտ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գործակ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ցութիւն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ունեցած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Մխիթար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Սեբաստացի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Աբբահօր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հետ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Յոսիփ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Մարի</w:t>
      </w:r>
      <w:proofErr w:type="spellEnd"/>
      <w:r w:rsidRPr="00F630FC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նովիչ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,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Փերասթէն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[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Մոնթէնեկրօ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]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յիսուսեան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միաբան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հանդիսանայ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Արեւմուտքի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մէջ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հայ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ժողովուրդի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պատմութիւնը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գրած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Եւրոպայի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մէջ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հայութեան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արդի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պատմութեան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քննարկումը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հիմնադրած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առաջին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անձը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</w:p>
    <w:p w14:paraId="35D35B4D" w14:textId="77777777" w:rsidR="00A64007" w:rsidRPr="003C0ACE" w:rsidRDefault="00A64007" w:rsidP="00A64007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8"/>
          <w:szCs w:val="28"/>
        </w:rPr>
      </w:pPr>
      <w:r w:rsidRPr="00B30709">
        <w:rPr>
          <w:rFonts w:ascii="Sylfaen" w:hAnsi="Sylfaen" w:cs="Calibri"/>
          <w:color w:val="000000"/>
          <w:sz w:val="28"/>
          <w:szCs w:val="28"/>
        </w:rPr>
        <w:t>19-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րդ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20-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րդ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դարերուն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տուպրովնիքցիներ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բարեկամական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կա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պեր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ունեցած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Արեւելքի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առեւտրական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քաղաքներուն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մէջ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գտնուող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հայերուն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հետ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անոնցմէ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մաս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փրկած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Մեծ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Եղեռնի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ժամանակ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B30709">
        <w:rPr>
          <w:rFonts w:ascii="Sylfaen" w:hAnsi="Sylfaen" w:cs="Calibri"/>
          <w:color w:val="000000"/>
          <w:sz w:val="28"/>
          <w:szCs w:val="28"/>
        </w:rPr>
        <w:t> </w:t>
      </w:r>
    </w:p>
    <w:p w14:paraId="0862657A" w14:textId="77777777" w:rsidR="00A64007" w:rsidRPr="003C0ACE" w:rsidRDefault="00A64007" w:rsidP="00A64007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8"/>
          <w:szCs w:val="28"/>
        </w:rPr>
      </w:pP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Սեբաստիոյ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Իսահակ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Հաճեան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> 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Գերապայծառը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> 1902-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Տուպրովնիք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եկած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դրամ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հաւաքելու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՝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որպէսզի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գերեզմանը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վերագնէր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թուր</w:t>
      </w:r>
      <w:proofErr w:type="spellEnd"/>
      <w:r w:rsidRPr="00F630FC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քերէն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մեծ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խանդավառութեամբ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դիմաւորուած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ժողովուրդէն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</w:p>
    <w:p w14:paraId="41DBBE41" w14:textId="77777777" w:rsidR="00A64007" w:rsidRPr="003C0ACE" w:rsidRDefault="00A64007" w:rsidP="00A64007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8"/>
          <w:szCs w:val="28"/>
        </w:rPr>
      </w:pP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Օր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փողոցը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քալած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պահուս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Տիկին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Վեսնա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Նութրիցիօ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բարեւեց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զիս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ինծի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յանձնեց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երաժիշտ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Պետրոս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Ոսկեանի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դասական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երա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ժըշտութեան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խտասալիկը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յայտնելով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թէ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1932-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Տուպրովնիք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ծնած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1979-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Զակրէպ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մահացած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B30709">
        <w:rPr>
          <w:rFonts w:ascii="Sylfaen" w:hAnsi="Sylfaen" w:cs="Calibri"/>
          <w:color w:val="000000"/>
          <w:sz w:val="28"/>
          <w:szCs w:val="28"/>
        </w:rPr>
        <w:t> </w:t>
      </w:r>
    </w:p>
    <w:p w14:paraId="261EA1A6" w14:textId="77777777" w:rsidR="00A64007" w:rsidRPr="003C0ACE" w:rsidRDefault="00A64007" w:rsidP="00A64007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8"/>
          <w:szCs w:val="28"/>
        </w:rPr>
      </w:pP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Մինչեւ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այսօր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Տուպրովնիքի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բնակիչները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մեծ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սիրով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կապուած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իրենց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պաշտպան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Սուրբին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այս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երեւոյթը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վկայէ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թէ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շարունակական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հոգեւոր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կապուածութիւն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գոյութիւն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ունեցած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խրուաթ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հայ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ժողո</w:t>
      </w:r>
      <w:proofErr w:type="spellEnd"/>
      <w:r w:rsidRPr="00F630FC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վուրդներուն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միջեւ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</w:p>
    <w:p w14:paraId="002C3593" w14:textId="77777777" w:rsidR="00A64007" w:rsidRPr="003C0ACE" w:rsidRDefault="00A64007" w:rsidP="00A64007">
      <w:pPr>
        <w:shd w:val="clear" w:color="auto" w:fill="FFFFFF"/>
        <w:jc w:val="both"/>
        <w:rPr>
          <w:rFonts w:ascii="Sylfaen" w:hAnsi="Sylfaen" w:cs="Calibri"/>
          <w:color w:val="000000"/>
          <w:sz w:val="28"/>
          <w:szCs w:val="28"/>
        </w:rPr>
      </w:pPr>
      <w:r w:rsidRPr="00B30709">
        <w:rPr>
          <w:rFonts w:ascii="Sylfaen" w:hAnsi="Sylfaen" w:cs="Calibri"/>
          <w:color w:val="000000"/>
          <w:sz w:val="28"/>
          <w:szCs w:val="28"/>
        </w:rPr>
        <w:t> </w:t>
      </w:r>
    </w:p>
    <w:p w14:paraId="3B0FFAD4" w14:textId="77777777" w:rsidR="00A64007" w:rsidRPr="003C0ACE" w:rsidRDefault="00A64007" w:rsidP="00A64007">
      <w:pPr>
        <w:shd w:val="clear" w:color="auto" w:fill="FFFFFF"/>
        <w:jc w:val="center"/>
        <w:rPr>
          <w:rFonts w:ascii="Sylfaen" w:hAnsi="Sylfaen" w:cs="Calibri"/>
          <w:color w:val="000000"/>
          <w:sz w:val="28"/>
          <w:szCs w:val="28"/>
        </w:rPr>
      </w:pPr>
      <w:r w:rsidRPr="00B30709">
        <w:rPr>
          <w:rFonts w:ascii="Sylfaen" w:hAnsi="Sylfaen" w:cs="Calibri"/>
          <w:color w:val="000000"/>
          <w:sz w:val="28"/>
          <w:szCs w:val="28"/>
        </w:rPr>
        <w:t>* * *</w:t>
      </w:r>
    </w:p>
    <w:p w14:paraId="6F167A38" w14:textId="77777777" w:rsidR="00A64007" w:rsidRPr="003C0ACE" w:rsidRDefault="00A64007" w:rsidP="00A64007">
      <w:pPr>
        <w:shd w:val="clear" w:color="auto" w:fill="FFFFFF"/>
        <w:jc w:val="both"/>
        <w:rPr>
          <w:rFonts w:ascii="Sylfaen" w:hAnsi="Sylfaen" w:cs="Calibri"/>
          <w:color w:val="000000"/>
          <w:sz w:val="28"/>
          <w:szCs w:val="28"/>
        </w:rPr>
      </w:pPr>
      <w:r w:rsidRPr="00B30709">
        <w:rPr>
          <w:rFonts w:ascii="Sylfaen" w:hAnsi="Sylfaen" w:cs="Calibri"/>
          <w:color w:val="000000"/>
          <w:sz w:val="28"/>
          <w:szCs w:val="28"/>
        </w:rPr>
        <w:t> </w:t>
      </w:r>
    </w:p>
    <w:p w14:paraId="4C5BB173" w14:textId="77777777" w:rsidR="00A64007" w:rsidRPr="003C0ACE" w:rsidRDefault="00A64007" w:rsidP="00A64007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8"/>
          <w:szCs w:val="28"/>
        </w:rPr>
      </w:pP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Տուպրովնիքէն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կրած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ամենէն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յիշատակելի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տպաւորութիւնս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եղաւ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հանդէպ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ժողովուրդին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սնուցած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աննախընթաց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բարեպաշտութ</w:t>
      </w:r>
      <w:proofErr w:type="spellEnd"/>
      <w:r w:rsidRPr="00F630FC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իւնը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</w:p>
    <w:p w14:paraId="74B37366" w14:textId="77777777" w:rsidR="00A64007" w:rsidRPr="003C0ACE" w:rsidRDefault="00A64007" w:rsidP="00A64007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8"/>
          <w:szCs w:val="28"/>
        </w:rPr>
      </w:pP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Տուպրովնիքի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մէջ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հիւրն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Ֆրանչիսկեան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վարդապետներուն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որոնց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մեծաւորը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՝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70-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ամեայ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Հայր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Ռաֆայէլ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դիպուկօրէն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հաստատեց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>.  «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Մենք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՝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տուպրովնիքցիներս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շատ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սիրենք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որովհետեւ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անոր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հետ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մեծ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հօր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նման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վերաբերինք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>»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Ֆրանչիսկեաններու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Վանքը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կառուցուած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1317-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գտնուի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Եւրոպայի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ամենէն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մինչեւ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այսօր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գոյութիւն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ունեցող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դեղարանը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Վանքը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ունի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նաեւ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ճոխ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մատենադարան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արխի</w:t>
      </w:r>
      <w:proofErr w:type="spellEnd"/>
      <w:r w:rsidRPr="00716F5B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ւատուն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թանգարան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Հայր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Ռաֆայէլ</w:t>
      </w:r>
      <w:proofErr w:type="spellEnd"/>
      <w:r w:rsidRPr="00716F5B">
        <w:rPr>
          <w:rFonts w:ascii="Sylfaen" w:hAnsi="Sylfaen" w:cs="Sylfaen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փափաքեցաւ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հայերէն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դիւրին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բառ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lastRenderedPageBreak/>
        <w:t>մը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սորվիլ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ես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գինիի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բաժակը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բարձրացնելով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առաջարկեցի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՝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«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կենաց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>» (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խրուաթերէն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՝</w:t>
      </w:r>
      <w:r w:rsidRPr="00B30709">
        <w:rPr>
          <w:rFonts w:ascii="Sylfaen" w:hAnsi="Sylfaen" w:cs="Calibri"/>
          <w:color w:val="000000"/>
          <w:sz w:val="28"/>
          <w:szCs w:val="28"/>
        </w:rPr>
        <w:t> «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ժիվիօ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»),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դարձաւ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երկուքիս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բարեկամութեան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օղակը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B30709">
        <w:rPr>
          <w:rFonts w:ascii="Sylfaen" w:hAnsi="Sylfaen" w:cs="Calibri"/>
          <w:color w:val="000000"/>
          <w:sz w:val="28"/>
          <w:szCs w:val="28"/>
        </w:rPr>
        <w:t> </w:t>
      </w:r>
    </w:p>
    <w:p w14:paraId="235EFC1A" w14:textId="77777777" w:rsidR="00A64007" w:rsidRPr="003C0ACE" w:rsidRDefault="00A64007" w:rsidP="00A64007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8"/>
          <w:szCs w:val="28"/>
        </w:rPr>
      </w:pP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Եոսիփ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Իվելլիօ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երիտասարդ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երաժիշտը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հեղինակած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> </w:t>
      </w:r>
      <w:r w:rsidRPr="003C0ACE">
        <w:rPr>
          <w:rFonts w:ascii="Sylfaen" w:hAnsi="Sylfaen" w:cs="Sylfaen"/>
          <w:i/>
          <w:iCs/>
          <w:color w:val="000000"/>
          <w:sz w:val="28"/>
          <w:szCs w:val="28"/>
          <w:lang w:val="en-US"/>
        </w:rPr>
        <w:t>Ի</w:t>
      </w:r>
      <w:r w:rsidRPr="00B30709">
        <w:rPr>
          <w:rFonts w:ascii="Sylfaen" w:hAnsi="Sylfaen" w:cs="Calibri"/>
          <w:i/>
          <w:iCs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i/>
          <w:iCs/>
          <w:color w:val="000000"/>
          <w:sz w:val="28"/>
          <w:szCs w:val="28"/>
          <w:lang w:val="en-US"/>
        </w:rPr>
        <w:t>Յար</w:t>
      </w:r>
      <w:proofErr w:type="spellEnd"/>
      <w:r w:rsidRPr="00B30709">
        <w:rPr>
          <w:rFonts w:ascii="Sylfaen" w:hAnsi="Sylfaen" w:cs="Calibri"/>
          <w:i/>
          <w:iCs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i/>
          <w:iCs/>
          <w:color w:val="000000"/>
          <w:sz w:val="28"/>
          <w:szCs w:val="28"/>
          <w:lang w:val="en-US"/>
        </w:rPr>
        <w:t>գանս</w:t>
      </w:r>
      <w:proofErr w:type="spellEnd"/>
      <w:r w:rsidRPr="00B30709">
        <w:rPr>
          <w:rFonts w:ascii="Sylfaen" w:hAnsi="Sylfaen" w:cs="Calibri"/>
          <w:i/>
          <w:iCs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i/>
          <w:iCs/>
          <w:color w:val="000000"/>
          <w:sz w:val="28"/>
          <w:szCs w:val="28"/>
          <w:lang w:val="en-US"/>
        </w:rPr>
        <w:t>Սուրբ</w:t>
      </w:r>
      <w:proofErr w:type="spellEnd"/>
      <w:r w:rsidRPr="00B30709">
        <w:rPr>
          <w:rFonts w:ascii="Sylfaen" w:hAnsi="Sylfaen" w:cs="Calibri"/>
          <w:i/>
          <w:iCs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i/>
          <w:iCs/>
          <w:color w:val="000000"/>
          <w:sz w:val="28"/>
          <w:szCs w:val="28"/>
          <w:lang w:val="en-US"/>
        </w:rPr>
        <w:t>Վլասի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> 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հաստափոր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գիրքը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երկու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ձայնասկաւառակներ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նուիրեց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ըսաւ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>. «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նուիրուած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40 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շարականներ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պատա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րագներ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ուսումնասիրած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եմ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տակաւին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աշխատանքս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շարունակելի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</w:t>
      </w:r>
      <w:r w:rsidRPr="00B30709">
        <w:rPr>
          <w:rFonts w:ascii="Sylfaen" w:hAnsi="Sylfaen" w:cs="Calibri"/>
          <w:color w:val="000000"/>
          <w:sz w:val="28"/>
          <w:szCs w:val="28"/>
        </w:rPr>
        <w:t>»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</w:p>
    <w:p w14:paraId="0DFA4871" w14:textId="77777777" w:rsidR="00A64007" w:rsidRPr="003C0ACE" w:rsidRDefault="00A64007" w:rsidP="00A64007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8"/>
          <w:szCs w:val="28"/>
        </w:rPr>
      </w:pP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Տուպրովնիքի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ամենէն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հռչակաւոր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նկարիչներէն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դրօշին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հեղինակ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՝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Իվօ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Կըրպիչ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նկարը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նուիրեց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մեր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«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Կիլիկիա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»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Թան</w:t>
      </w:r>
      <w:proofErr w:type="spellEnd"/>
      <w:r w:rsidRPr="00716F5B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գարանին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Սուրբին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հանդէպ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ունեցած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սքանչացումը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խտացուց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այս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բառերուն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մէջ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>. «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Մենք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չենք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կրնար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մեր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կախարդական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քաղաքը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մտնել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կամ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անկէ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դուրս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ելլել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առանց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խորաթափանց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ազնիւ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նայուածքը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վայելելու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Սակայն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այս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բոլորէն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աւելի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կարեւոր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ընդգծել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թէ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մեզի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հետ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է։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Մենք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զինք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սիրենք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մանաւանդ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շատ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երախտապարտ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ենք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իրեն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քանիցս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մեր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քաղաքը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պաշտպանեց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թշնամիներուն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դէմ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>»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</w:p>
    <w:p w14:paraId="55B9C61B" w14:textId="77777777" w:rsidR="00A64007" w:rsidRPr="003C0ACE" w:rsidRDefault="00A64007" w:rsidP="00A64007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8"/>
          <w:szCs w:val="28"/>
        </w:rPr>
      </w:pP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տօնին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առթիւ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մատուցուած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սուրբ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պատարագի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ընթացքին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Փուլիճ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Գերապայծառ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երբ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զիս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ներկայացուց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հաւատացեալներուն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մէջ</w:t>
      </w:r>
      <w:proofErr w:type="spellEnd"/>
      <w:r w:rsidRPr="00716F5B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բերեց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9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Մայիս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> 1967-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Վատիկանի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մէջ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>, 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Պօղոս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Զ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Քահանայապետի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այն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խօսքը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երբ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եղբայրական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սիրով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>՚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ողջունէր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Մեծի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Տանն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Կիլիկիոյ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Խորէն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Կաթողիկոսը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>՚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ըսէր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>. «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Յիշատակներու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ալիք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բարձրանայ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մեր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մտքին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մէջ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մտաբերելով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սրտագին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յարաբերութիւնները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որոնք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դարերու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ընթացքին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իրարու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զօդեցին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Կիլիկեան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Հայ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թագաւորութիւնն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Կաթո</w:t>
      </w:r>
      <w:proofErr w:type="spellEnd"/>
      <w:r w:rsidRPr="002B7A23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ղիկոսութիւնը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այս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Առաքելական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Աթոռին։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Այս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յուշերը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մեր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սրտերուն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մէջ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>՚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արծարծեն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իղձն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մաղթանքը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վերահաստատուած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տեսնելու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մեր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միջեւ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ամրակուռ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մնայուն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երբ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Աստուած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> 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զայն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ուզէ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լիուլի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հաղորդակցութիւն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մը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՝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ապրուած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սիրոյ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դաւանուած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հաւատքին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մէջ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>»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(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Տե՛ս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> </w:t>
      </w:r>
      <w:r w:rsidRPr="003C0ACE">
        <w:rPr>
          <w:rFonts w:ascii="Sylfaen" w:hAnsi="Sylfaen" w:cs="Sylfaen"/>
          <w:i/>
          <w:iCs/>
          <w:color w:val="000000"/>
          <w:sz w:val="28"/>
          <w:szCs w:val="28"/>
          <w:lang w:val="en-US"/>
        </w:rPr>
        <w:t>Հ</w:t>
      </w:r>
      <w:r>
        <w:rPr>
          <w:rFonts w:ascii="Sylfaen" w:hAnsi="Sylfaen" w:cs="Sylfaen"/>
          <w:i/>
          <w:iCs/>
          <w:color w:val="000000"/>
          <w:sz w:val="28"/>
          <w:szCs w:val="28"/>
          <w:lang w:val="en-US"/>
        </w:rPr>
        <w:t>ԱՍԿ</w:t>
      </w:r>
      <w:r w:rsidRPr="00B30709">
        <w:rPr>
          <w:rFonts w:ascii="Sylfaen" w:hAnsi="Sylfaen" w:cs="Calibri"/>
          <w:i/>
          <w:iCs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i/>
          <w:iCs/>
          <w:color w:val="000000"/>
          <w:sz w:val="28"/>
          <w:szCs w:val="28"/>
          <w:lang w:val="en-US"/>
        </w:rPr>
        <w:t>Պաշտօ</w:t>
      </w:r>
      <w:proofErr w:type="spellEnd"/>
      <w:r w:rsidRPr="002B7A23">
        <w:rPr>
          <w:rFonts w:ascii="Sylfaen" w:hAnsi="Sylfaen" w:cs="Sylfaen"/>
          <w:i/>
          <w:iCs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i/>
          <w:iCs/>
          <w:color w:val="000000"/>
          <w:sz w:val="28"/>
          <w:szCs w:val="28"/>
          <w:lang w:val="en-US"/>
        </w:rPr>
        <w:t>նական</w:t>
      </w:r>
      <w:proofErr w:type="spellEnd"/>
      <w:r w:rsidRPr="00B30709">
        <w:rPr>
          <w:rFonts w:ascii="Sylfaen" w:hAnsi="Sylfaen" w:cs="Calibri"/>
          <w:i/>
          <w:iCs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i/>
          <w:iCs/>
          <w:color w:val="000000"/>
          <w:sz w:val="28"/>
          <w:szCs w:val="28"/>
          <w:lang w:val="en-US"/>
        </w:rPr>
        <w:t>Ամսագիր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>, 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Յունիս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>–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Սեպտեմբեր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1967, 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էջ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278–279)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B30709">
        <w:rPr>
          <w:rFonts w:ascii="Sylfaen" w:hAnsi="Sylfaen" w:cs="Calibri"/>
          <w:color w:val="000000"/>
          <w:sz w:val="28"/>
          <w:szCs w:val="28"/>
        </w:rPr>
        <w:t> </w:t>
      </w:r>
    </w:p>
    <w:p w14:paraId="52F1D658" w14:textId="788C7A9C" w:rsidR="00A64007" w:rsidRPr="003C0ACE" w:rsidRDefault="00A64007" w:rsidP="00A64007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8"/>
          <w:szCs w:val="28"/>
        </w:rPr>
      </w:pP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Փուլիճ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Գերապայծառին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հետ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> 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ունեցած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առանձին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հանդիպումիս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ըն</w:t>
      </w:r>
      <w:proofErr w:type="spellEnd"/>
      <w:r w:rsidRPr="002B7A23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թացքին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,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>՚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անդրադառնայի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այս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մէջբերումին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ուրախութեամբ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պատմէի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նախ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քան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Տուպրովնիք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ժամանելս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Անթիլիասի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մէջ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տեղի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ունեցած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Կաթոլիկ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Եկեղեցի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Արեւելեան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Ուղղափառ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Եկեղեցիներ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աստ</w:t>
      </w:r>
      <w:proofErr w:type="spellEnd"/>
      <w:r>
        <w:rPr>
          <w:rFonts w:ascii="Sylfaen" w:hAnsi="Sylfaen" w:cs="Calibri"/>
          <w:color w:val="000000"/>
          <w:sz w:val="28"/>
          <w:szCs w:val="28"/>
        </w:rPr>
        <w:t>ո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ւածաբա</w:t>
      </w:r>
      <w:proofErr w:type="spellEnd"/>
      <w:r w:rsidRPr="002B7A23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նական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պաշտօնական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երկխօսութեան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7-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րդ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ժողովին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մասին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երբ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Կար</w:t>
      </w:r>
      <w:proofErr w:type="spellEnd"/>
      <w:r w:rsidRPr="002B7A23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տինալ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Ուոլթըր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Գասպար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կիրակնօրեայ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քարոզին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մէջ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դրական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արժե</w:t>
      </w:r>
      <w:proofErr w:type="spellEnd"/>
      <w:r w:rsidRPr="002B7A23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ւորումը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կատարած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Հռոմէական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Կաթոլիկ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Հայ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Առաքելական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Եկե</w:t>
      </w:r>
      <w:r w:rsidR="00E23F49">
        <w:rPr>
          <w:rFonts w:ascii="Sylfaen" w:hAnsi="Sylfaen" w:cs="Sylfaen"/>
          <w:color w:val="000000"/>
          <w:sz w:val="28"/>
          <w:szCs w:val="28"/>
          <w:lang w:val="en-US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ղեցիներու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միջ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եկեղեցական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մերձեցման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Գերապայծառը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պատաս</w:t>
      </w:r>
      <w:proofErr w:type="spellEnd"/>
      <w:r w:rsidRPr="00437C06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lastRenderedPageBreak/>
        <w:t>խանէր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>. «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Ձեր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այցելութիւնը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մեր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սերտացման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կապերը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առաւել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ամրապ</w:t>
      </w:r>
      <w:r>
        <w:rPr>
          <w:rFonts w:ascii="Sylfaen" w:hAnsi="Sylfaen" w:cs="Sylfaen"/>
          <w:color w:val="000000"/>
          <w:sz w:val="28"/>
          <w:szCs w:val="28"/>
          <w:lang w:val="en-US"/>
        </w:rPr>
        <w:t>ըն</w:t>
      </w:r>
      <w:proofErr w:type="spellEnd"/>
      <w:r w:rsidRPr="00437C06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դեց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Այս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մասին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պիտի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գրեմ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Կարտինալ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Գասպարին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>»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</w:p>
    <w:p w14:paraId="22B8D453" w14:textId="77777777" w:rsidR="00A64007" w:rsidRPr="003C0ACE" w:rsidRDefault="00A64007" w:rsidP="00A64007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8"/>
          <w:szCs w:val="28"/>
        </w:rPr>
      </w:pP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Տուպրովնիքի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բարեպաշտական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խճանկարին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մէջ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կային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նաեւ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փոք</w:t>
      </w:r>
      <w:proofErr w:type="spellEnd"/>
      <w:r w:rsidRPr="00437C06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րաթիւ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հայեր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Փարիզէն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ժամանած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Արման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Չուխաճեան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մասին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գեղազարդ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գիրք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գրած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հայորդին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որուն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հատորը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խրուաթերէնի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թարգ</w:t>
      </w:r>
      <w:proofErr w:type="spellEnd"/>
      <w:r w:rsidRPr="00437C06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մանած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Ատրիանա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Գրեմենիաս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Տանիցիչ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B30709">
        <w:rPr>
          <w:rFonts w:ascii="Sylfaen" w:hAnsi="Sylfaen" w:cs="Calibri"/>
          <w:color w:val="000000"/>
          <w:sz w:val="28"/>
          <w:szCs w:val="28"/>
        </w:rPr>
        <w:t> 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Նայիրա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Ասատուրեան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Երե</w:t>
      </w:r>
      <w:proofErr w:type="spellEnd"/>
      <w:r w:rsidRPr="00437C06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ւանէն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, 10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տարիներէ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վեր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Տուպրովնիք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>՚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ապրէր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Խրուաթական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Հայկական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Բարեկամութեան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Միութեան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ատենապետուհին</w:t>
      </w:r>
      <w:proofErr w:type="spellEnd"/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էր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B30709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ամուս</w:t>
      </w:r>
      <w:proofErr w:type="spellEnd"/>
      <w:r w:rsidRPr="00437C06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նացած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էր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տուպրովնիքցի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Ատրիանին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հետ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երկու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տարիներ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առաջ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բախտաւորուած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Էտկարով։</w:t>
      </w:r>
      <w:r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D373FC">
        <w:rPr>
          <w:rFonts w:ascii="Sylfaen" w:hAnsi="Sylfaen" w:cs="Calibri"/>
          <w:color w:val="000000"/>
          <w:sz w:val="28"/>
          <w:szCs w:val="28"/>
        </w:rPr>
        <w:t xml:space="preserve">9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ամիսներ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առաջ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Հայաստանէն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գալով</w:t>
      </w:r>
      <w:proofErr w:type="spellEnd"/>
      <w:r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Նայի</w:t>
      </w:r>
      <w:proofErr w:type="spellEnd"/>
      <w:r w:rsidRPr="00C46598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րային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միացած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էր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> 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եղբայրը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՝</w:t>
      </w:r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Բժիշկ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Գոռ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Ասատուրեանը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որ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երբ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զիս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առաջին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անգամ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տեսաւ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անճրկած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ըսաւ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>. «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Պարոն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Նարեկ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ներէք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չեմ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իմանում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ոնց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պէտք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</w:t>
      </w:r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ձեզ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բարեւեմ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Ախր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մեզ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չեն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սովորեցրել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>»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Սորվեցուցի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թէ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«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Սրբազան</w:t>
      </w:r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հայր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»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«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Աստուած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օգնական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»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պէտք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</w:t>
      </w:r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ըսել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Անթիլիասի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հոգեւոր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հրատարակութիւններէն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տուի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մեր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հայերուն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պայմանա</w:t>
      </w:r>
      <w:proofErr w:type="spellEnd"/>
      <w:r w:rsidRPr="00C46598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ւորուեցանք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յաջորդ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այցելութեանս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Էտկարը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մկրտել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D373FC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Եկեղեցւոյ</w:t>
      </w:r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մէջ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Սակայն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դամոկլեան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սուրի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նման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մեր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հաւաքական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գլխուն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վրայ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կախուած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մնայ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հարցումը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՝</w:t>
      </w:r>
      <w:r w:rsidRPr="00D373FC">
        <w:rPr>
          <w:rFonts w:ascii="Sylfaen" w:hAnsi="Sylfaen" w:cs="Calibri"/>
          <w:color w:val="000000"/>
          <w:sz w:val="28"/>
          <w:szCs w:val="28"/>
        </w:rPr>
        <w:t xml:space="preserve"> «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Հայու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բեկորները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հոս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աշխարհով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մէկ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զանազան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Տուպրովնիքներուն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մէջ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ի՞նչ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պիտի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ըլլան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ինչպէ՞ս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պիտի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սորվին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հայո՛ւն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Այբուբէնն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Հայր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Մերը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>»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</w:p>
    <w:p w14:paraId="27B62C47" w14:textId="77777777" w:rsidR="00A64007" w:rsidRPr="003C0ACE" w:rsidRDefault="00A64007" w:rsidP="00A64007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8"/>
          <w:szCs w:val="28"/>
        </w:rPr>
      </w:pP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Ունեցած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հարցազրոյցներուս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մէջ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ընդգծեցի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երկու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կէտեր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Առաջին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,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D373FC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օրհնեալ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ապահով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կամուրջ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մըն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</w:t>
      </w:r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Աստուած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մարդ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հաղոր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դակցութեան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համար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հայ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</w:t>
      </w:r>
      <w:r w:rsidRPr="00D373FC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բայց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պատկանի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նաեւ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Տուպրովնիքին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որովհետեւ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սուրբերը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համամարդկային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համաքրիստոնէական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են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Երկ</w:t>
      </w:r>
      <w:proofErr w:type="spellEnd"/>
      <w:r w:rsidRPr="00C46598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րորդ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ես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փոխանակ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D373FC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Վլասի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ծննդավայր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՝</w:t>
      </w:r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պատմական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Հայաստանէն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Տուպրովնիք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գալու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կու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գամ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Լիբանանէն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ուր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1930-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</w:t>
      </w:r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վեր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հաստատուած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է</w:t>
      </w:r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Մեծի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Տանն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Կիլիկիոյ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Կաթողիկոսութեան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վտարանդի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D373FC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Աթոռը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՝</w:t>
      </w:r>
      <w:r w:rsidRPr="00D373FC">
        <w:rPr>
          <w:rFonts w:ascii="Sylfaen" w:hAnsi="Sylfaen" w:cs="Calibri"/>
          <w:color w:val="000000"/>
          <w:sz w:val="28"/>
          <w:szCs w:val="28"/>
        </w:rPr>
        <w:t xml:space="preserve"> 1915-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</w:t>
      </w:r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Հայկական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Ցեղասպանութեան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հաւաքական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զոհը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դառնալէ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ետք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Մեր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Ծովային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Հայաստանը՝</w:t>
      </w:r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Կիլիկիան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նմանի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Տուպրովնիքին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երջանիկ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օր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մը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դարձեալ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հայեր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տուպրովնիքցիներ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հոն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իրար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պիտի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ողջունեն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</w:p>
    <w:p w14:paraId="12CD5525" w14:textId="77777777" w:rsidR="00A64007" w:rsidRPr="003C0ACE" w:rsidRDefault="00A64007" w:rsidP="00A64007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8"/>
          <w:szCs w:val="28"/>
        </w:rPr>
      </w:pP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Երբ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Տուպրովնիք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հասայ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խրուաթերէն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չէի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գիտեր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Հիմա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մի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քանի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բառեր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սորված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եմ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(Dobro=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լաւ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>, Bog=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Աստուած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>, Bog Bog=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Աստուած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proofErr w:type="gram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հետդ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>)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proofErr w:type="gramEnd"/>
      <w:r w:rsidRPr="00D373FC">
        <w:rPr>
          <w:rFonts w:ascii="Sylfaen" w:hAnsi="Sylfaen" w:cs="Calibri"/>
          <w:color w:val="000000"/>
          <w:sz w:val="28"/>
          <w:szCs w:val="28"/>
        </w:rPr>
        <w:t> 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Բայց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ամենէն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կարեւորը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գիտակցեցայ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թէ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երբ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մարդ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աստուա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ծակեդրոն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կեանքի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հետամուտ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ըլլայ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,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փոխան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Բաբելոնի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սնափառ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խառ</w:t>
      </w:r>
      <w:proofErr w:type="spellEnd"/>
      <w:r w:rsidRPr="00C46598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lastRenderedPageBreak/>
        <w:t>նակութեան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անխուսափելի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կործանումին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,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>՚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ապրի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Հոգեգալուստի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բազ</w:t>
      </w:r>
      <w:proofErr w:type="spellEnd"/>
      <w:r w:rsidRPr="00C46598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մալեզու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շնորհաձիր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վայելքը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հոգեշինութեան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ուրախութիւնը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</w:p>
    <w:p w14:paraId="6A482C81" w14:textId="77777777" w:rsidR="00A64007" w:rsidRPr="003C0ACE" w:rsidRDefault="00A64007" w:rsidP="00A64007">
      <w:pPr>
        <w:shd w:val="clear" w:color="auto" w:fill="FFFFFF"/>
        <w:ind w:firstLine="720"/>
        <w:jc w:val="both"/>
        <w:rPr>
          <w:rFonts w:ascii="Sylfaen" w:hAnsi="Sylfaen" w:cs="Calibri"/>
          <w:color w:val="000000"/>
          <w:sz w:val="28"/>
          <w:szCs w:val="28"/>
        </w:rPr>
      </w:pPr>
      <w:r w:rsidRPr="00D373FC">
        <w:rPr>
          <w:rFonts w:ascii="Sylfaen" w:hAnsi="Sylfaen" w:cs="Calibri"/>
          <w:color w:val="000000"/>
          <w:sz w:val="28"/>
          <w:szCs w:val="28"/>
        </w:rPr>
        <w:t xml:space="preserve">1–7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Փետրուար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2010-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ը</w:t>
      </w:r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արդէն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իսկ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պատկանի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պատմութեան</w:t>
      </w:r>
      <w:proofErr w:type="spellEnd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D373FC">
        <w:rPr>
          <w:rFonts w:ascii="Sylfaen" w:hAnsi="Sylfaen" w:cs="Calibri"/>
          <w:color w:val="000000"/>
          <w:sz w:val="28"/>
          <w:szCs w:val="28"/>
        </w:rPr>
        <w:t xml:space="preserve"> 1038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տարիներ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ետք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Տուպրովնիք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>՚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այցելէր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եւ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D373FC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Վլասի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տօնախմբութեան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կը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մասնակցէր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առաջին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Հայ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Առաքելական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եպիսկոպոսը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: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Հակառակ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իր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վայելած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անսահմա՜ն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ժողովրդական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բարեպաշտութեան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, 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Ս</w:t>
      </w:r>
      <w:r w:rsidRPr="00D373FC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Վլաս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Եպիս</w:t>
      </w:r>
      <w:proofErr w:type="spellEnd"/>
      <w:r w:rsidRPr="00C46598">
        <w:rPr>
          <w:rFonts w:ascii="Sylfaen" w:hAnsi="Sylfaen" w:cs="Sylfaen"/>
          <w:color w:val="000000"/>
          <w:sz w:val="28"/>
          <w:szCs w:val="28"/>
        </w:rPr>
        <w:t>-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կոպոս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նոյնիսկ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Տուպրովնիք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չէր</w:t>
      </w:r>
      <w:proofErr w:type="spellEnd"/>
      <w:r w:rsidRPr="00D373FC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այցելած</w:t>
      </w:r>
      <w:proofErr w:type="spellEnd"/>
      <w:r w:rsidRPr="00D373FC">
        <w:rPr>
          <w:rFonts w:ascii="Sylfaen" w:hAnsi="Sylfaen" w:cs="Arial"/>
          <w:color w:val="000000"/>
          <w:sz w:val="28"/>
          <w:szCs w:val="28"/>
        </w:rPr>
        <w:t>…</w:t>
      </w:r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։</w:t>
      </w:r>
      <w:r w:rsidRPr="00D373FC">
        <w:rPr>
          <w:rFonts w:ascii="Sylfaen" w:hAnsi="Sylfaen" w:cs="Calibri"/>
          <w:color w:val="000000"/>
          <w:sz w:val="28"/>
          <w:szCs w:val="28"/>
        </w:rPr>
        <w:t> </w:t>
      </w:r>
    </w:p>
    <w:p w14:paraId="6DE03650" w14:textId="77777777" w:rsidR="00A64007" w:rsidRPr="003C0ACE" w:rsidRDefault="00A64007" w:rsidP="00A64007">
      <w:pPr>
        <w:shd w:val="clear" w:color="auto" w:fill="FFFFFF"/>
        <w:rPr>
          <w:rFonts w:ascii="Sylfaen" w:hAnsi="Sylfaen" w:cs="Calibri"/>
          <w:color w:val="000000"/>
          <w:sz w:val="28"/>
          <w:szCs w:val="28"/>
        </w:rPr>
      </w:pPr>
      <w:r w:rsidRPr="00D373FC">
        <w:rPr>
          <w:rFonts w:ascii="Sylfaen" w:hAnsi="Sylfaen" w:cs="Calibri"/>
          <w:color w:val="000000"/>
          <w:sz w:val="28"/>
          <w:szCs w:val="28"/>
        </w:rPr>
        <w:t> </w:t>
      </w:r>
    </w:p>
    <w:p w14:paraId="4D909904" w14:textId="77777777" w:rsidR="00A64007" w:rsidRPr="003C0ACE" w:rsidRDefault="00A64007" w:rsidP="00A64007">
      <w:pPr>
        <w:shd w:val="clear" w:color="auto" w:fill="FFFFFF"/>
        <w:jc w:val="right"/>
        <w:rPr>
          <w:rFonts w:ascii="Sylfaen" w:hAnsi="Sylfaen" w:cs="Calibri"/>
          <w:color w:val="000000"/>
          <w:sz w:val="28"/>
          <w:szCs w:val="28"/>
        </w:rPr>
      </w:pP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Նարեկ</w:t>
      </w:r>
      <w:proofErr w:type="spellEnd"/>
      <w:r w:rsidRPr="00BE7724">
        <w:rPr>
          <w:rFonts w:ascii="Sylfaen" w:hAnsi="Sylfaen" w:cs="Calibri"/>
          <w:color w:val="000000"/>
          <w:sz w:val="28"/>
          <w:szCs w:val="28"/>
        </w:rPr>
        <w:t xml:space="preserve">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Եպս</w:t>
      </w:r>
      <w:proofErr w:type="spellEnd"/>
      <w:r w:rsidRPr="00BE7724">
        <w:rPr>
          <w:rFonts w:ascii="Sylfaen" w:hAnsi="Sylfaen" w:cs="Calibri"/>
          <w:color w:val="000000"/>
          <w:sz w:val="28"/>
          <w:szCs w:val="28"/>
        </w:rPr>
        <w:t xml:space="preserve">. </w:t>
      </w:r>
      <w:proofErr w:type="spellStart"/>
      <w:r w:rsidRPr="003C0ACE">
        <w:rPr>
          <w:rFonts w:ascii="Sylfaen" w:hAnsi="Sylfaen" w:cs="Sylfaen"/>
          <w:color w:val="000000"/>
          <w:sz w:val="28"/>
          <w:szCs w:val="28"/>
          <w:lang w:val="en-US"/>
        </w:rPr>
        <w:t>Ալեէմէզեան</w:t>
      </w:r>
      <w:proofErr w:type="spellEnd"/>
    </w:p>
    <w:p w14:paraId="485DF6F5" w14:textId="77777777" w:rsidR="007D7895" w:rsidRDefault="007D7895"/>
    <w:sectPr w:rsidR="007D7895">
      <w:footerReference w:type="even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F49285" w14:textId="77777777" w:rsidR="00E35FCD" w:rsidRDefault="00E35FCD" w:rsidP="00A64007">
      <w:r>
        <w:separator/>
      </w:r>
    </w:p>
  </w:endnote>
  <w:endnote w:type="continuationSeparator" w:id="0">
    <w:p w14:paraId="66876E2C" w14:textId="77777777" w:rsidR="00E35FCD" w:rsidRDefault="00E35FCD" w:rsidP="00A64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amian New">
    <w:altName w:val="Cambria"/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Arial LatRus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Brioso Pro Regular">
    <w:altName w:val="Cambria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905513993"/>
      <w:docPartObj>
        <w:docPartGallery w:val="Page Numbers (Bottom of Page)"/>
        <w:docPartUnique/>
      </w:docPartObj>
    </w:sdtPr>
    <w:sdtContent>
      <w:p w14:paraId="76CC932F" w14:textId="63762A03" w:rsidR="00A64007" w:rsidRDefault="00A64007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BAC29CD" w14:textId="77777777" w:rsidR="00A64007" w:rsidRDefault="00A640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404874761"/>
      <w:docPartObj>
        <w:docPartGallery w:val="Page Numbers (Bottom of Page)"/>
        <w:docPartUnique/>
      </w:docPartObj>
    </w:sdtPr>
    <w:sdtContent>
      <w:p w14:paraId="3C4EEE5D" w14:textId="59736B3B" w:rsidR="00A64007" w:rsidRDefault="00A64007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8</w:t>
        </w:r>
        <w:r>
          <w:rPr>
            <w:rStyle w:val="PageNumber"/>
          </w:rPr>
          <w:fldChar w:fldCharType="end"/>
        </w:r>
      </w:p>
    </w:sdtContent>
  </w:sdt>
  <w:p w14:paraId="7D72E883" w14:textId="77777777" w:rsidR="00A64007" w:rsidRDefault="00A640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9253A48" w14:textId="77777777" w:rsidR="00E35FCD" w:rsidRDefault="00E35FCD" w:rsidP="00A64007">
      <w:r>
        <w:separator/>
      </w:r>
    </w:p>
  </w:footnote>
  <w:footnote w:type="continuationSeparator" w:id="0">
    <w:p w14:paraId="7189D187" w14:textId="77777777" w:rsidR="00E35FCD" w:rsidRDefault="00E35FCD" w:rsidP="00A64007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007"/>
    <w:rsid w:val="00157BF2"/>
    <w:rsid w:val="003D7CBC"/>
    <w:rsid w:val="003F26F2"/>
    <w:rsid w:val="005824C9"/>
    <w:rsid w:val="007D7895"/>
    <w:rsid w:val="00A64007"/>
    <w:rsid w:val="00AB1F2D"/>
    <w:rsid w:val="00B41865"/>
    <w:rsid w:val="00E23F49"/>
    <w:rsid w:val="00E35FCD"/>
    <w:rsid w:val="00FD4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8BC89A"/>
  <w15:chartTrackingRefBased/>
  <w15:docId w15:val="{7B73C7DE-8447-E046-B5DB-95CDB93B7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007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40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A640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400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6400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6400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400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400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400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A6400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40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A640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6400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6400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A6400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400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400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400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sid w:val="00A6400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A640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A64007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A6400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A6400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400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4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40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400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40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400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4007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rsid w:val="00A64007"/>
    <w:rPr>
      <w:rFonts w:ascii="Aramian New" w:hAnsi="Aramian New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A64007"/>
    <w:rPr>
      <w:rFonts w:ascii="Aramian New" w:eastAsia="Times New Roman" w:hAnsi="Aramian New" w:cs="Times New Roman"/>
      <w:color w:val="auto"/>
      <w:sz w:val="28"/>
      <w:szCs w:val="20"/>
    </w:rPr>
  </w:style>
  <w:style w:type="character" w:styleId="Hyperlink">
    <w:name w:val="Hyperlink"/>
    <w:basedOn w:val="DefaultParagraphFont"/>
    <w:uiPriority w:val="99"/>
    <w:unhideWhenUsed/>
    <w:rsid w:val="00A64007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nhideWhenUsed/>
    <w:rsid w:val="00A6400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A64007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A64007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A64007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64007"/>
    <w:pPr>
      <w:spacing w:before="100" w:beforeAutospacing="1" w:after="100" w:afterAutospacing="1"/>
    </w:p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4007"/>
    <w:rPr>
      <w:rFonts w:ascii="Times New Roman" w:eastAsia="Times New Roman" w:hAnsi="Times New Roman" w:cs="Times New Roman"/>
      <w:color w:val="auto"/>
    </w:rPr>
  </w:style>
  <w:style w:type="character" w:customStyle="1" w:styleId="apple-converted-space">
    <w:name w:val="apple-converted-space"/>
    <w:basedOn w:val="DefaultParagraphFont"/>
    <w:rsid w:val="00A64007"/>
  </w:style>
  <w:style w:type="character" w:styleId="Strong">
    <w:name w:val="Strong"/>
    <w:basedOn w:val="DefaultParagraphFont"/>
    <w:qFormat/>
    <w:rsid w:val="00A64007"/>
    <w:rPr>
      <w:b/>
      <w:bCs/>
    </w:rPr>
  </w:style>
  <w:style w:type="paragraph" w:styleId="NormalWeb">
    <w:name w:val="Normal (Web)"/>
    <w:basedOn w:val="Normal"/>
    <w:uiPriority w:val="99"/>
    <w:unhideWhenUsed/>
    <w:rsid w:val="00A64007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A64007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A64007"/>
    <w:rPr>
      <w:color w:val="954F72" w:themeColor="followedHyperlink"/>
      <w:u w:val="single"/>
    </w:rPr>
  </w:style>
  <w:style w:type="character" w:customStyle="1" w:styleId="fn">
    <w:name w:val="fn"/>
    <w:basedOn w:val="DefaultParagraphFont"/>
    <w:rsid w:val="00A64007"/>
  </w:style>
  <w:style w:type="character" w:customStyle="1" w:styleId="Subtitle1">
    <w:name w:val="Subtitle1"/>
    <w:basedOn w:val="DefaultParagraphFont"/>
    <w:rsid w:val="00A64007"/>
  </w:style>
  <w:style w:type="character" w:customStyle="1" w:styleId="mw-headline">
    <w:name w:val="mw-headline"/>
    <w:basedOn w:val="DefaultParagraphFont"/>
    <w:rsid w:val="00A64007"/>
  </w:style>
  <w:style w:type="character" w:customStyle="1" w:styleId="mw-editsection">
    <w:name w:val="mw-editsection"/>
    <w:basedOn w:val="DefaultParagraphFont"/>
    <w:rsid w:val="00A64007"/>
  </w:style>
  <w:style w:type="character" w:customStyle="1" w:styleId="mw-editsection-bracket">
    <w:name w:val="mw-editsection-bracket"/>
    <w:basedOn w:val="DefaultParagraphFont"/>
    <w:rsid w:val="00A64007"/>
  </w:style>
  <w:style w:type="character" w:customStyle="1" w:styleId="a-size-medium">
    <w:name w:val="a-size-medium"/>
    <w:basedOn w:val="DefaultParagraphFont"/>
    <w:rsid w:val="00A64007"/>
  </w:style>
  <w:style w:type="character" w:customStyle="1" w:styleId="a-size-base">
    <w:name w:val="a-size-base"/>
    <w:basedOn w:val="DefaultParagraphFont"/>
    <w:rsid w:val="00A64007"/>
  </w:style>
  <w:style w:type="paragraph" w:styleId="BodyTextIndent">
    <w:name w:val="Body Text Indent"/>
    <w:basedOn w:val="Normal"/>
    <w:link w:val="BodyTextIndentChar"/>
    <w:semiHidden/>
    <w:rsid w:val="00A64007"/>
    <w:pPr>
      <w:ind w:left="720" w:hanging="720"/>
    </w:pPr>
    <w:rPr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A64007"/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BodyText2">
    <w:name w:val="Body Text 2"/>
    <w:basedOn w:val="Normal"/>
    <w:link w:val="BodyText2Char"/>
    <w:semiHidden/>
    <w:rsid w:val="00A64007"/>
    <w:pPr>
      <w:spacing w:line="360" w:lineRule="auto"/>
      <w:jc w:val="both"/>
    </w:pPr>
  </w:style>
  <w:style w:type="character" w:customStyle="1" w:styleId="BodyText2Char">
    <w:name w:val="Body Text 2 Char"/>
    <w:basedOn w:val="DefaultParagraphFont"/>
    <w:link w:val="BodyText2"/>
    <w:semiHidden/>
    <w:rsid w:val="00A64007"/>
    <w:rPr>
      <w:rFonts w:ascii="Times New Roman" w:eastAsia="Times New Roman" w:hAnsi="Times New Roman" w:cs="Times New Roman"/>
      <w:color w:val="auto"/>
    </w:rPr>
  </w:style>
  <w:style w:type="paragraph" w:customStyle="1" w:styleId="p1">
    <w:name w:val="p1"/>
    <w:basedOn w:val="Normal"/>
    <w:rsid w:val="00A64007"/>
    <w:pPr>
      <w:widowControl w:val="0"/>
      <w:tabs>
        <w:tab w:val="left" w:pos="2940"/>
      </w:tabs>
      <w:spacing w:line="240" w:lineRule="atLeast"/>
      <w:ind w:left="1500"/>
      <w:jc w:val="both"/>
    </w:pPr>
    <w:rPr>
      <w:szCs w:val="20"/>
    </w:rPr>
  </w:style>
  <w:style w:type="paragraph" w:customStyle="1" w:styleId="p4">
    <w:name w:val="p4"/>
    <w:basedOn w:val="Normal"/>
    <w:rsid w:val="00A64007"/>
    <w:pPr>
      <w:widowControl w:val="0"/>
      <w:tabs>
        <w:tab w:val="left" w:pos="300"/>
      </w:tabs>
      <w:spacing w:line="260" w:lineRule="atLeast"/>
      <w:ind w:left="1440" w:firstLine="288"/>
      <w:jc w:val="both"/>
    </w:pPr>
    <w:rPr>
      <w:szCs w:val="20"/>
    </w:rPr>
  </w:style>
  <w:style w:type="paragraph" w:customStyle="1" w:styleId="p5">
    <w:name w:val="p5"/>
    <w:basedOn w:val="Normal"/>
    <w:rsid w:val="00A64007"/>
    <w:pPr>
      <w:widowControl w:val="0"/>
      <w:tabs>
        <w:tab w:val="left" w:pos="720"/>
      </w:tabs>
      <w:spacing w:line="240" w:lineRule="atLeast"/>
      <w:jc w:val="both"/>
    </w:pPr>
    <w:rPr>
      <w:szCs w:val="20"/>
    </w:rPr>
  </w:style>
  <w:style w:type="paragraph" w:customStyle="1" w:styleId="p10">
    <w:name w:val="p10"/>
    <w:basedOn w:val="Normal"/>
    <w:rsid w:val="00A64007"/>
    <w:pPr>
      <w:widowControl w:val="0"/>
      <w:tabs>
        <w:tab w:val="left" w:pos="720"/>
      </w:tabs>
      <w:spacing w:line="240" w:lineRule="atLeast"/>
      <w:jc w:val="both"/>
    </w:pPr>
    <w:rPr>
      <w:szCs w:val="20"/>
    </w:rPr>
  </w:style>
  <w:style w:type="paragraph" w:styleId="Footer">
    <w:name w:val="footer"/>
    <w:basedOn w:val="Normal"/>
    <w:link w:val="FooterChar"/>
    <w:unhideWhenUsed/>
    <w:rsid w:val="00A6400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64007"/>
    <w:rPr>
      <w:rFonts w:ascii="Times New Roman" w:eastAsia="Times New Roman" w:hAnsi="Times New Roman" w:cs="Times New Roman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A64007"/>
  </w:style>
  <w:style w:type="paragraph" w:customStyle="1" w:styleId="CharCharCharChar">
    <w:name w:val="Char Char Char Char"/>
    <w:basedOn w:val="Normal"/>
    <w:rsid w:val="00A64007"/>
    <w:rPr>
      <w:rFonts w:ascii="Arial LatRus" w:hAnsi="Arial LatRus"/>
      <w:color w:val="000000"/>
      <w:lang w:val="pl-PL" w:eastAsia="pl-PL"/>
    </w:rPr>
  </w:style>
  <w:style w:type="paragraph" w:customStyle="1" w:styleId="Default">
    <w:name w:val="Default"/>
    <w:rsid w:val="00A64007"/>
    <w:pPr>
      <w:autoSpaceDE w:val="0"/>
      <w:autoSpaceDN w:val="0"/>
      <w:adjustRightInd w:val="0"/>
    </w:pPr>
    <w:rPr>
      <w:rFonts w:ascii="Brioso Pro Regular" w:hAnsi="Brioso Pro Regular" w:cs="Brioso Pro Regular"/>
      <w:color w:val="000000"/>
      <w:lang w:val="en-GB"/>
    </w:rPr>
  </w:style>
  <w:style w:type="paragraph" w:customStyle="1" w:styleId="Pa26">
    <w:name w:val="Pa26"/>
    <w:basedOn w:val="Default"/>
    <w:next w:val="Default"/>
    <w:uiPriority w:val="99"/>
    <w:rsid w:val="00A64007"/>
    <w:pPr>
      <w:spacing w:line="221" w:lineRule="atLeast"/>
    </w:pPr>
    <w:rPr>
      <w:rFonts w:cstheme="minorBidi"/>
      <w:color w:val="auto"/>
    </w:rPr>
  </w:style>
  <w:style w:type="paragraph" w:customStyle="1" w:styleId="Pa21">
    <w:name w:val="Pa21"/>
    <w:basedOn w:val="Default"/>
    <w:next w:val="Default"/>
    <w:uiPriority w:val="99"/>
    <w:rsid w:val="00A64007"/>
    <w:pPr>
      <w:spacing w:line="301" w:lineRule="atLeast"/>
    </w:pPr>
    <w:rPr>
      <w:rFonts w:cstheme="minorBidi"/>
      <w:color w:val="auto"/>
    </w:rPr>
  </w:style>
  <w:style w:type="paragraph" w:customStyle="1" w:styleId="Pa66">
    <w:name w:val="Pa66"/>
    <w:basedOn w:val="Default"/>
    <w:next w:val="Default"/>
    <w:uiPriority w:val="99"/>
    <w:rsid w:val="00A64007"/>
    <w:pPr>
      <w:spacing w:line="201" w:lineRule="atLeast"/>
    </w:pPr>
    <w:rPr>
      <w:rFonts w:cstheme="minorBidi"/>
      <w:color w:val="auto"/>
    </w:rPr>
  </w:style>
  <w:style w:type="paragraph" w:customStyle="1" w:styleId="Pa75">
    <w:name w:val="Pa75"/>
    <w:basedOn w:val="Default"/>
    <w:next w:val="Default"/>
    <w:uiPriority w:val="99"/>
    <w:rsid w:val="00A64007"/>
    <w:pPr>
      <w:spacing w:line="201" w:lineRule="atLeast"/>
    </w:pPr>
    <w:rPr>
      <w:rFonts w:cstheme="minorBidi"/>
      <w:color w:val="auto"/>
    </w:rPr>
  </w:style>
  <w:style w:type="paragraph" w:customStyle="1" w:styleId="Pa31">
    <w:name w:val="Pa31"/>
    <w:basedOn w:val="Default"/>
    <w:next w:val="Default"/>
    <w:uiPriority w:val="99"/>
    <w:rsid w:val="00A64007"/>
    <w:pPr>
      <w:spacing w:line="251" w:lineRule="atLeast"/>
    </w:pPr>
    <w:rPr>
      <w:rFonts w:cstheme="minorBidi"/>
      <w:color w:val="auto"/>
    </w:rPr>
  </w:style>
  <w:style w:type="paragraph" w:customStyle="1" w:styleId="Pa1">
    <w:name w:val="Pa1"/>
    <w:basedOn w:val="Default"/>
    <w:next w:val="Default"/>
    <w:uiPriority w:val="99"/>
    <w:rsid w:val="00A64007"/>
    <w:pPr>
      <w:spacing w:line="221" w:lineRule="atLeast"/>
    </w:pPr>
    <w:rPr>
      <w:rFonts w:cstheme="minorBidi"/>
      <w:color w:val="auto"/>
    </w:rPr>
  </w:style>
  <w:style w:type="paragraph" w:customStyle="1" w:styleId="Pa13">
    <w:name w:val="Pa13"/>
    <w:basedOn w:val="Default"/>
    <w:next w:val="Default"/>
    <w:uiPriority w:val="99"/>
    <w:rsid w:val="00A64007"/>
    <w:pPr>
      <w:spacing w:line="231" w:lineRule="atLeast"/>
    </w:pPr>
    <w:rPr>
      <w:rFonts w:cstheme="minorBidi"/>
      <w:color w:val="auto"/>
    </w:rPr>
  </w:style>
  <w:style w:type="character" w:customStyle="1" w:styleId="A6">
    <w:name w:val="A6"/>
    <w:uiPriority w:val="99"/>
    <w:rsid w:val="00A64007"/>
    <w:rPr>
      <w:rFonts w:ascii="Times New Roman" w:hAnsi="Times New Roman" w:cs="Times New Roman"/>
      <w:color w:val="808284"/>
      <w:sz w:val="21"/>
      <w:szCs w:val="21"/>
    </w:rPr>
  </w:style>
  <w:style w:type="character" w:customStyle="1" w:styleId="A17">
    <w:name w:val="A17"/>
    <w:uiPriority w:val="99"/>
    <w:rsid w:val="00A64007"/>
    <w:rPr>
      <w:rFonts w:ascii="Times New Roman" w:hAnsi="Times New Roman" w:cs="Times New Roman"/>
      <w:color w:val="211D1E"/>
      <w:sz w:val="11"/>
      <w:szCs w:val="11"/>
    </w:rPr>
  </w:style>
  <w:style w:type="paragraph" w:customStyle="1" w:styleId="Pa8">
    <w:name w:val="Pa8"/>
    <w:basedOn w:val="Default"/>
    <w:next w:val="Default"/>
    <w:uiPriority w:val="99"/>
    <w:rsid w:val="00A64007"/>
    <w:pPr>
      <w:spacing w:line="231" w:lineRule="atLeast"/>
    </w:pPr>
    <w:rPr>
      <w:rFonts w:cstheme="minorBidi"/>
      <w:color w:val="auto"/>
    </w:rPr>
  </w:style>
  <w:style w:type="character" w:customStyle="1" w:styleId="A9">
    <w:name w:val="A9"/>
    <w:uiPriority w:val="99"/>
    <w:rsid w:val="00A64007"/>
    <w:rPr>
      <w:rFonts w:ascii="Times New Roman" w:hAnsi="Times New Roman" w:cs="Times New Roman"/>
      <w:i/>
      <w:iCs/>
      <w:color w:val="211D1E"/>
      <w:sz w:val="12"/>
      <w:szCs w:val="12"/>
    </w:rPr>
  </w:style>
  <w:style w:type="paragraph" w:customStyle="1" w:styleId="Pa83">
    <w:name w:val="Pa83"/>
    <w:basedOn w:val="Default"/>
    <w:next w:val="Default"/>
    <w:uiPriority w:val="99"/>
    <w:rsid w:val="00A64007"/>
    <w:pPr>
      <w:spacing w:line="221" w:lineRule="atLeast"/>
    </w:pPr>
    <w:rPr>
      <w:rFonts w:cstheme="minorBidi"/>
      <w:color w:val="auto"/>
    </w:rPr>
  </w:style>
  <w:style w:type="paragraph" w:customStyle="1" w:styleId="Pa84">
    <w:name w:val="Pa84"/>
    <w:basedOn w:val="Default"/>
    <w:next w:val="Default"/>
    <w:uiPriority w:val="99"/>
    <w:rsid w:val="00A64007"/>
    <w:pPr>
      <w:spacing w:line="221" w:lineRule="atLeast"/>
    </w:pPr>
    <w:rPr>
      <w:rFonts w:cstheme="minorBidi"/>
      <w:color w:val="auto"/>
    </w:rPr>
  </w:style>
  <w:style w:type="paragraph" w:customStyle="1" w:styleId="Pa38">
    <w:name w:val="Pa38"/>
    <w:basedOn w:val="Default"/>
    <w:next w:val="Default"/>
    <w:uiPriority w:val="99"/>
    <w:rsid w:val="00A64007"/>
    <w:pPr>
      <w:spacing w:line="221" w:lineRule="atLeast"/>
    </w:pPr>
    <w:rPr>
      <w:rFonts w:cstheme="minorBidi"/>
      <w:color w:val="auto"/>
    </w:rPr>
  </w:style>
  <w:style w:type="paragraph" w:customStyle="1" w:styleId="Pa34">
    <w:name w:val="Pa34"/>
    <w:basedOn w:val="Default"/>
    <w:next w:val="Default"/>
    <w:uiPriority w:val="99"/>
    <w:rsid w:val="00A64007"/>
    <w:pPr>
      <w:spacing w:line="221" w:lineRule="atLeast"/>
    </w:pPr>
    <w:rPr>
      <w:rFonts w:cstheme="minorBidi"/>
      <w:color w:val="auto"/>
    </w:rPr>
  </w:style>
  <w:style w:type="paragraph" w:customStyle="1" w:styleId="Pa87">
    <w:name w:val="Pa87"/>
    <w:basedOn w:val="Default"/>
    <w:next w:val="Default"/>
    <w:uiPriority w:val="99"/>
    <w:rsid w:val="00A64007"/>
    <w:pPr>
      <w:spacing w:line="221" w:lineRule="atLeast"/>
    </w:pPr>
    <w:rPr>
      <w:rFonts w:cstheme="minorBidi"/>
      <w:color w:val="auto"/>
    </w:rPr>
  </w:style>
  <w:style w:type="paragraph" w:customStyle="1" w:styleId="Pa22">
    <w:name w:val="Pa22"/>
    <w:basedOn w:val="Default"/>
    <w:next w:val="Default"/>
    <w:uiPriority w:val="99"/>
    <w:rsid w:val="00A64007"/>
    <w:pPr>
      <w:spacing w:line="221" w:lineRule="atLeast"/>
    </w:pPr>
    <w:rPr>
      <w:rFonts w:cstheme="minorBidi"/>
      <w:color w:val="auto"/>
    </w:rPr>
  </w:style>
  <w:style w:type="paragraph" w:customStyle="1" w:styleId="Pa2">
    <w:name w:val="Pa2"/>
    <w:basedOn w:val="Default"/>
    <w:next w:val="Default"/>
    <w:uiPriority w:val="99"/>
    <w:rsid w:val="00A64007"/>
    <w:pPr>
      <w:spacing w:line="221" w:lineRule="atLeast"/>
    </w:pPr>
    <w:rPr>
      <w:rFonts w:cstheme="minorBidi"/>
      <w:color w:val="auto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A64007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A64007"/>
    <w:rPr>
      <w:rFonts w:ascii="Times New Roman" w:eastAsia="Times New Roman" w:hAnsi="Times New Roman" w:cs="Times New Roman"/>
      <w:color w:val="auto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64007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64007"/>
    <w:rPr>
      <w:rFonts w:ascii="Times New Roman" w:eastAsia="Times New Roman" w:hAnsi="Times New Roman" w:cs="Times New Roman"/>
      <w:color w:val="auto"/>
    </w:rPr>
  </w:style>
  <w:style w:type="character" w:customStyle="1" w:styleId="strongs">
    <w:name w:val="strongs"/>
    <w:basedOn w:val="DefaultParagraphFont"/>
    <w:rsid w:val="00A64007"/>
  </w:style>
  <w:style w:type="character" w:customStyle="1" w:styleId="versetext4">
    <w:name w:val="versetext4"/>
    <w:basedOn w:val="DefaultParagraphFont"/>
    <w:rsid w:val="00A64007"/>
  </w:style>
  <w:style w:type="paragraph" w:customStyle="1" w:styleId="p82">
    <w:name w:val="p82"/>
    <w:basedOn w:val="Normal"/>
    <w:rsid w:val="00A64007"/>
    <w:pPr>
      <w:widowControl w:val="0"/>
      <w:tabs>
        <w:tab w:val="left" w:pos="220"/>
      </w:tabs>
      <w:autoSpaceDE w:val="0"/>
      <w:autoSpaceDN w:val="0"/>
      <w:spacing w:line="240" w:lineRule="atLeast"/>
      <w:ind w:left="1440" w:firstLine="288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A6400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64007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64007"/>
    <w:rPr>
      <w:vertAlign w:val="superscript"/>
    </w:rPr>
  </w:style>
  <w:style w:type="paragraph" w:customStyle="1" w:styleId="c1">
    <w:name w:val="c1"/>
    <w:basedOn w:val="Normal"/>
    <w:rsid w:val="00A64007"/>
    <w:pPr>
      <w:widowControl w:val="0"/>
      <w:autoSpaceDE w:val="0"/>
      <w:autoSpaceDN w:val="0"/>
      <w:spacing w:line="240" w:lineRule="atLeast"/>
      <w:jc w:val="center"/>
    </w:pPr>
  </w:style>
  <w:style w:type="character" w:customStyle="1" w:styleId="wordsofchrist">
    <w:name w:val="wordsofchrist"/>
    <w:basedOn w:val="DefaultParagraphFont"/>
    <w:rsid w:val="00A64007"/>
  </w:style>
  <w:style w:type="paragraph" w:styleId="BodyText3">
    <w:name w:val="Body Text 3"/>
    <w:basedOn w:val="Normal"/>
    <w:link w:val="BodyText3Char"/>
    <w:uiPriority w:val="99"/>
    <w:semiHidden/>
    <w:unhideWhenUsed/>
    <w:rsid w:val="00A6400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64007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bodytext0">
    <w:name w:val="bodytext"/>
    <w:basedOn w:val="Normal"/>
    <w:rsid w:val="00A64007"/>
    <w:pPr>
      <w:spacing w:after="180"/>
    </w:pPr>
    <w:rPr>
      <w:rFonts w:ascii="Arial" w:hAnsi="Arial" w:cs="Arial"/>
      <w:sz w:val="18"/>
      <w:szCs w:val="18"/>
    </w:rPr>
  </w:style>
  <w:style w:type="paragraph" w:customStyle="1" w:styleId="msonormalcxspmiddle">
    <w:name w:val="msonormalcxspmiddle"/>
    <w:basedOn w:val="Normal"/>
    <w:rsid w:val="00A64007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A640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400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4007"/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40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4007"/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6400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4007"/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2360</Words>
  <Characters>13455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2026-07-16T01:52:00Z</dcterms:created>
  <dcterms:modified xsi:type="dcterms:W3CDTF">2026-07-16T07:56:00Z</dcterms:modified>
</cp:coreProperties>
</file>