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A2D6A3" w14:textId="77777777" w:rsidR="001B6A95" w:rsidRPr="00A8620E" w:rsidRDefault="001B6A95" w:rsidP="001B6A95">
      <w:pPr>
        <w:rPr>
          <w:rFonts w:ascii="Sylfaen" w:hAnsi="Sylfaen" w:cs="Arial"/>
          <w:b/>
          <w:bCs/>
          <w:color w:val="000000"/>
          <w:u w:val="single"/>
        </w:rPr>
      </w:pPr>
      <w:proofErr w:type="spellStart"/>
      <w:r w:rsidRPr="007C2DCA">
        <w:rPr>
          <w:rFonts w:ascii="Sylfaen" w:hAnsi="Sylfaen" w:cs="Arial"/>
          <w:b/>
          <w:bCs/>
          <w:color w:val="000000"/>
          <w:u w:val="single"/>
          <w:lang w:val="en-US"/>
        </w:rPr>
        <w:t>Կենցաղագիտական</w:t>
      </w:r>
      <w:proofErr w:type="spellEnd"/>
      <w:r w:rsidRPr="00A8620E">
        <w:rPr>
          <w:rFonts w:ascii="Sylfaen" w:hAnsi="Sylfaen" w:cs="Arial"/>
          <w:b/>
          <w:bCs/>
          <w:color w:val="000000"/>
          <w:u w:val="single"/>
        </w:rPr>
        <w:t xml:space="preserve"> (</w:t>
      </w:r>
      <w:r w:rsidRPr="007C2DCA">
        <w:rPr>
          <w:rFonts w:ascii="Sylfaen" w:hAnsi="Sylfaen" w:cs="Arial"/>
          <w:b/>
          <w:bCs/>
          <w:color w:val="000000"/>
          <w:u w:val="single"/>
          <w:lang w:val="en-US"/>
        </w:rPr>
        <w:t>ա</w:t>
      </w:r>
      <w:r w:rsidRPr="00A8620E">
        <w:rPr>
          <w:rFonts w:ascii="Sylfaen" w:hAnsi="Sylfaen" w:cs="Arial"/>
          <w:b/>
          <w:bCs/>
          <w:color w:val="000000"/>
          <w:u w:val="single"/>
        </w:rPr>
        <w:t>.)</w:t>
      </w:r>
    </w:p>
    <w:p w14:paraId="6F10FB16" w14:textId="77777777" w:rsidR="001B6A95" w:rsidRPr="00A8620E" w:rsidRDefault="001B6A95" w:rsidP="001B6A95">
      <w:pPr>
        <w:rPr>
          <w:rFonts w:ascii="Sylfaen" w:hAnsi="Sylfaen" w:cs="Arial"/>
          <w:color w:val="000000"/>
          <w:sz w:val="28"/>
          <w:szCs w:val="28"/>
        </w:rPr>
      </w:pPr>
    </w:p>
    <w:p w14:paraId="797D6CF4" w14:textId="77777777" w:rsidR="001B6A95" w:rsidRPr="00A8620E" w:rsidRDefault="001B6A95" w:rsidP="001B6A95">
      <w:pPr>
        <w:rPr>
          <w:rFonts w:ascii="Sylfaen" w:hAnsi="Sylfaen" w:cs="Arial"/>
          <w:color w:val="000000"/>
          <w:sz w:val="28"/>
          <w:szCs w:val="28"/>
        </w:rPr>
      </w:pPr>
    </w:p>
    <w:p w14:paraId="5BC9D77B" w14:textId="77777777" w:rsidR="001B6A95" w:rsidRPr="006944B1" w:rsidRDefault="001B6A95" w:rsidP="001B6A95">
      <w:pPr>
        <w:jc w:val="center"/>
        <w:rPr>
          <w:rFonts w:ascii="Sylfaen" w:hAnsi="Sylfaen" w:cs="Arial"/>
          <w:color w:val="000000"/>
          <w:sz w:val="32"/>
          <w:szCs w:val="32"/>
        </w:rPr>
      </w:pPr>
      <w:r w:rsidRPr="006944B1">
        <w:rPr>
          <w:rFonts w:ascii="Sylfaen" w:hAnsi="Sylfaen" w:cs="Arial"/>
          <w:color w:val="000000"/>
          <w:sz w:val="32"/>
          <w:szCs w:val="32"/>
          <w:lang w:val="en-US"/>
        </w:rPr>
        <w:t>ԵՕԹԸ</w:t>
      </w:r>
      <w:r w:rsidRPr="006944B1">
        <w:rPr>
          <w:rFonts w:ascii="Sylfaen" w:hAnsi="Sylfaen" w:cs="Arial"/>
          <w:color w:val="000000"/>
          <w:sz w:val="32"/>
          <w:szCs w:val="32"/>
        </w:rPr>
        <w:t xml:space="preserve"> </w:t>
      </w:r>
      <w:r w:rsidRPr="006944B1">
        <w:rPr>
          <w:rFonts w:ascii="Sylfaen" w:hAnsi="Sylfaen" w:cs="Arial"/>
          <w:color w:val="000000"/>
          <w:sz w:val="32"/>
          <w:szCs w:val="32"/>
          <w:lang w:val="en-US"/>
        </w:rPr>
        <w:t>ԱՄԵՆԷՆ</w:t>
      </w:r>
      <w:r w:rsidRPr="006944B1">
        <w:rPr>
          <w:rFonts w:ascii="Sylfaen" w:hAnsi="Sylfaen" w:cs="Arial"/>
          <w:color w:val="000000"/>
          <w:sz w:val="32"/>
          <w:szCs w:val="32"/>
        </w:rPr>
        <w:t xml:space="preserve"> </w:t>
      </w:r>
      <w:r w:rsidRPr="006944B1">
        <w:rPr>
          <w:rFonts w:ascii="Sylfaen" w:hAnsi="Sylfaen" w:cs="Arial"/>
          <w:color w:val="000000"/>
          <w:sz w:val="32"/>
          <w:szCs w:val="32"/>
          <w:lang w:val="en-US"/>
        </w:rPr>
        <w:t>ՔԱՂԱՔԱՎԱՐԱԿԱՆ</w:t>
      </w:r>
      <w:r w:rsidRPr="006944B1">
        <w:rPr>
          <w:rFonts w:ascii="Sylfaen" w:hAnsi="Sylfaen" w:cs="Arial"/>
          <w:color w:val="000000"/>
          <w:sz w:val="32"/>
          <w:szCs w:val="32"/>
        </w:rPr>
        <w:t xml:space="preserve"> </w:t>
      </w:r>
      <w:r w:rsidRPr="006944B1">
        <w:rPr>
          <w:rFonts w:ascii="Sylfaen" w:hAnsi="Sylfaen" w:cs="Arial"/>
          <w:color w:val="000000"/>
          <w:sz w:val="32"/>
          <w:szCs w:val="32"/>
          <w:lang w:val="en-US"/>
        </w:rPr>
        <w:t>ԵԶՐԵՐԸ</w:t>
      </w:r>
    </w:p>
    <w:p w14:paraId="695C79D9" w14:textId="77777777" w:rsidR="001B6A95" w:rsidRPr="00741499" w:rsidRDefault="001B6A95" w:rsidP="001B6A95">
      <w:pPr>
        <w:jc w:val="both"/>
        <w:rPr>
          <w:rFonts w:ascii="Sylfaen" w:hAnsi="Sylfaen" w:cs="Arial"/>
          <w:color w:val="000000"/>
          <w:sz w:val="28"/>
          <w:szCs w:val="28"/>
          <w:lang w:val="hy-AM"/>
        </w:rPr>
      </w:pPr>
    </w:p>
    <w:p w14:paraId="1BBB76D1" w14:textId="77777777" w:rsidR="001B6A95" w:rsidRPr="006944B1" w:rsidRDefault="001B6A95" w:rsidP="001B6A95">
      <w:pPr>
        <w:jc w:val="both"/>
        <w:rPr>
          <w:rFonts w:ascii="Sylfaen" w:hAnsi="Sylfaen" w:cs="Arial"/>
          <w:color w:val="000000"/>
          <w:sz w:val="28"/>
          <w:szCs w:val="28"/>
        </w:rPr>
      </w:pPr>
      <w:r w:rsidRPr="006944B1">
        <w:rPr>
          <w:rFonts w:ascii="Sylfaen" w:hAnsi="Sylfaen" w:cs="Arial"/>
          <w:color w:val="000000"/>
          <w:sz w:val="28"/>
          <w:szCs w:val="28"/>
        </w:rPr>
        <w:tab/>
      </w:r>
      <w:proofErr w:type="spellStart"/>
      <w:r w:rsidRPr="006944B1">
        <w:rPr>
          <w:rFonts w:ascii="Sylfaen" w:hAnsi="Sylfaen" w:cs="Arial"/>
          <w:color w:val="000000"/>
          <w:sz w:val="28"/>
          <w:szCs w:val="28"/>
          <w:lang w:val="en-US"/>
        </w:rPr>
        <w:t>Քաղաքավարական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եզրերու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տեղին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գործածութիւնը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մարդկային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րաբերութիւններուն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վրայ</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դրական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ներգործութիւն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կ՚ունենայ</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Երբ</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տեղ</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պիտի</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մտնենք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դուռը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բանանք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անձ</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ներս</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հրաւիրելով</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ետին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գտնուող</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անձն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ալ</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նոյնը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կ՚ընէ</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մեզի</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այսպէս</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շարունակաբար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բոլորս</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ալ</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գիտակցինք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թէ</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իրար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յարգելով</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իրարու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մէջ</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Աստուծոյ</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պատկերով</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ստեղծուած</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մա՛րդը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գնահատենք</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
    <w:p w14:paraId="01C9E282" w14:textId="77777777" w:rsidR="001B6A95" w:rsidRPr="006944B1" w:rsidRDefault="001B6A95" w:rsidP="001B6A95">
      <w:pPr>
        <w:jc w:val="both"/>
        <w:rPr>
          <w:rFonts w:ascii="Sylfaen" w:hAnsi="Sylfaen" w:cs="Arial"/>
          <w:color w:val="000000"/>
          <w:sz w:val="28"/>
          <w:szCs w:val="28"/>
        </w:rPr>
      </w:pPr>
      <w:r w:rsidRPr="006944B1">
        <w:rPr>
          <w:rFonts w:ascii="Sylfaen" w:hAnsi="Sylfaen" w:cs="Arial"/>
          <w:color w:val="000000"/>
          <w:sz w:val="28"/>
          <w:szCs w:val="28"/>
        </w:rPr>
        <w:tab/>
      </w:r>
      <w:proofErr w:type="spellStart"/>
      <w:r w:rsidRPr="006944B1">
        <w:rPr>
          <w:rFonts w:ascii="Sylfaen" w:hAnsi="Sylfaen" w:cs="Arial"/>
          <w:color w:val="000000"/>
          <w:sz w:val="28"/>
          <w:szCs w:val="28"/>
          <w:lang w:val="en-US"/>
        </w:rPr>
        <w:t>Եօթը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քաղաքավարական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եզրեր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այս</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գիտակցութիւնը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առաւե՛լ</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խորացնեն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մէջ</w:t>
      </w:r>
      <w:proofErr w:type="spellEnd"/>
      <w:r w:rsidRPr="006944B1">
        <w:rPr>
          <w:rFonts w:ascii="Sylfaen" w:hAnsi="Sylfaen" w:cs="Arial"/>
          <w:color w:val="000000"/>
          <w:sz w:val="28"/>
          <w:szCs w:val="28"/>
          <w:lang w:val="en-US"/>
        </w:rPr>
        <w:t>։</w:t>
      </w:r>
    </w:p>
    <w:p w14:paraId="390339A4" w14:textId="77777777" w:rsidR="001B6A95" w:rsidRPr="006944B1" w:rsidRDefault="001B6A95" w:rsidP="001B6A95">
      <w:pPr>
        <w:jc w:val="both"/>
        <w:rPr>
          <w:rFonts w:ascii="Sylfaen" w:hAnsi="Sylfaen" w:cs="Arial"/>
          <w:color w:val="000000"/>
          <w:sz w:val="28"/>
          <w:szCs w:val="28"/>
        </w:rPr>
      </w:pPr>
      <w:r w:rsidRPr="006944B1">
        <w:rPr>
          <w:rFonts w:ascii="Sylfaen" w:hAnsi="Sylfaen" w:cs="Arial"/>
          <w:color w:val="000000"/>
          <w:sz w:val="28"/>
          <w:szCs w:val="28"/>
        </w:rPr>
        <w:tab/>
      </w:r>
      <w:r w:rsidRPr="006944B1">
        <w:rPr>
          <w:rFonts w:ascii="Sylfaen" w:hAnsi="Sylfaen" w:cs="Arial"/>
          <w:color w:val="000000"/>
          <w:sz w:val="28"/>
          <w:szCs w:val="28"/>
          <w:lang w:val="en-US"/>
        </w:rPr>
        <w:t>Ա</w:t>
      </w:r>
      <w:r w:rsidRPr="006944B1">
        <w:rPr>
          <w:rFonts w:ascii="Sylfaen" w:hAnsi="Sylfaen" w:cs="Arial"/>
          <w:color w:val="000000"/>
          <w:sz w:val="28"/>
          <w:szCs w:val="28"/>
        </w:rPr>
        <w:t xml:space="preserve">. </w:t>
      </w:r>
      <w:r w:rsidRPr="006944B1">
        <w:rPr>
          <w:rFonts w:ascii="Sylfaen" w:hAnsi="Sylfaen" w:cs="Arial"/>
          <w:b/>
          <w:bCs/>
          <w:color w:val="000000"/>
          <w:sz w:val="28"/>
          <w:szCs w:val="28"/>
          <w:lang w:val="en-US"/>
        </w:rPr>
        <w:t>ԲԱՐԵՒ</w:t>
      </w:r>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Երբ</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առտու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սուրճ</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գնելու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համար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սրճարան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մտնենք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նախքան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սուրճը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ապսպրելը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պէտք</w:t>
      </w:r>
      <w:proofErr w:type="spellEnd"/>
      <w:r w:rsidRPr="006944B1">
        <w:rPr>
          <w:rFonts w:ascii="Sylfaen" w:hAnsi="Sylfaen" w:cs="Arial"/>
          <w:color w:val="000000"/>
          <w:sz w:val="28"/>
          <w:szCs w:val="28"/>
        </w:rPr>
        <w:t xml:space="preserve"> </w:t>
      </w:r>
      <w:r w:rsidRPr="006944B1">
        <w:rPr>
          <w:rFonts w:ascii="Sylfaen" w:hAnsi="Sylfaen" w:cs="Arial"/>
          <w:color w:val="000000"/>
          <w:sz w:val="28"/>
          <w:szCs w:val="28"/>
          <w:lang w:val="en-US"/>
        </w:rPr>
        <w:t>է</w:t>
      </w:r>
      <w:r w:rsidRPr="006944B1">
        <w:rPr>
          <w:rFonts w:ascii="Sylfaen" w:hAnsi="Sylfaen" w:cs="Arial"/>
          <w:color w:val="000000"/>
          <w:sz w:val="28"/>
          <w:szCs w:val="28"/>
        </w:rPr>
        <w:t xml:space="preserve"> </w:t>
      </w:r>
      <w:r w:rsidRPr="006944B1">
        <w:rPr>
          <w:rFonts w:ascii="Sylfaen" w:hAnsi="Sylfaen" w:cs="Arial"/>
          <w:i/>
          <w:iCs/>
          <w:color w:val="000000"/>
          <w:sz w:val="28"/>
          <w:szCs w:val="28"/>
        </w:rPr>
        <w:t>«</w:t>
      </w:r>
      <w:proofErr w:type="spellStart"/>
      <w:r w:rsidRPr="006944B1">
        <w:rPr>
          <w:rFonts w:ascii="Sylfaen" w:hAnsi="Sylfaen" w:cs="Arial"/>
          <w:i/>
          <w:iCs/>
          <w:color w:val="000000"/>
          <w:sz w:val="28"/>
          <w:szCs w:val="28"/>
          <w:lang w:val="en-US"/>
        </w:rPr>
        <w:t>Բարեւ</w:t>
      </w:r>
      <w:proofErr w:type="spellEnd"/>
      <w:r w:rsidRPr="006944B1">
        <w:rPr>
          <w:rFonts w:ascii="Sylfaen" w:hAnsi="Sylfaen" w:cs="Arial"/>
          <w:i/>
          <w:iCs/>
          <w:color w:val="000000"/>
          <w:sz w:val="28"/>
          <w:szCs w:val="28"/>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ըսենք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որով</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հետեւ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մարդուն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մարդկայնութիւնը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նախապատիւ</w:t>
      </w:r>
      <w:proofErr w:type="spellEnd"/>
      <w:r w:rsidRPr="006944B1">
        <w:rPr>
          <w:rFonts w:ascii="Sylfaen" w:hAnsi="Sylfaen" w:cs="Arial"/>
          <w:color w:val="000000"/>
          <w:sz w:val="28"/>
          <w:szCs w:val="28"/>
        </w:rPr>
        <w:t xml:space="preserve"> </w:t>
      </w:r>
      <w:r w:rsidRPr="006944B1">
        <w:rPr>
          <w:rFonts w:ascii="Sylfaen" w:hAnsi="Sylfaen" w:cs="Arial"/>
          <w:color w:val="000000"/>
          <w:sz w:val="28"/>
          <w:szCs w:val="28"/>
          <w:lang w:val="en-US"/>
        </w:rPr>
        <w:t>է</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ապսպրանքէն</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Այս</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խրատը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կ՚անդրանցնի</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յաճախորդ</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սպասարկող</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յարաբերութիւնը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մեզ</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քաղաքավար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դարձնէ</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Նոյն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ձեւով</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նաեւ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պէտք</w:t>
      </w:r>
      <w:proofErr w:type="spellEnd"/>
      <w:r w:rsidRPr="006944B1">
        <w:rPr>
          <w:rFonts w:ascii="Sylfaen" w:hAnsi="Sylfaen" w:cs="Arial"/>
          <w:color w:val="000000"/>
          <w:sz w:val="28"/>
          <w:szCs w:val="28"/>
        </w:rPr>
        <w:t xml:space="preserve"> </w:t>
      </w:r>
      <w:r w:rsidRPr="006944B1">
        <w:rPr>
          <w:rFonts w:ascii="Sylfaen" w:hAnsi="Sylfaen" w:cs="Arial"/>
          <w:color w:val="000000"/>
          <w:sz w:val="28"/>
          <w:szCs w:val="28"/>
          <w:lang w:val="en-US"/>
        </w:rPr>
        <w:t>է</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բարեւենք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գոր</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ծընկերները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շէնքին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պահակն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աւելածուն</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
    <w:p w14:paraId="4BC72D0F" w14:textId="77777777" w:rsidR="001B6A95" w:rsidRPr="006944B1" w:rsidRDefault="001B6A95" w:rsidP="001B6A95">
      <w:pPr>
        <w:jc w:val="both"/>
        <w:rPr>
          <w:rFonts w:ascii="Sylfaen" w:hAnsi="Sylfaen" w:cs="Arial"/>
          <w:color w:val="000000"/>
          <w:sz w:val="28"/>
          <w:szCs w:val="28"/>
        </w:rPr>
      </w:pPr>
      <w:r w:rsidRPr="006944B1">
        <w:rPr>
          <w:rFonts w:ascii="Sylfaen" w:hAnsi="Sylfaen" w:cs="Arial"/>
          <w:color w:val="000000"/>
          <w:sz w:val="28"/>
          <w:szCs w:val="28"/>
        </w:rPr>
        <w:tab/>
      </w:r>
      <w:r w:rsidRPr="006944B1">
        <w:rPr>
          <w:rFonts w:ascii="Sylfaen" w:hAnsi="Sylfaen" w:cs="Arial"/>
          <w:color w:val="000000"/>
          <w:sz w:val="28"/>
          <w:szCs w:val="28"/>
          <w:lang w:val="en-US"/>
        </w:rPr>
        <w:t>Բ</w:t>
      </w:r>
      <w:r w:rsidRPr="006944B1">
        <w:rPr>
          <w:rFonts w:ascii="Sylfaen" w:hAnsi="Sylfaen" w:cs="Arial"/>
          <w:color w:val="000000"/>
          <w:sz w:val="28"/>
          <w:szCs w:val="28"/>
        </w:rPr>
        <w:t xml:space="preserve">. </w:t>
      </w:r>
      <w:r w:rsidRPr="006944B1">
        <w:rPr>
          <w:rFonts w:ascii="Sylfaen" w:hAnsi="Sylfaen" w:cs="Arial"/>
          <w:b/>
          <w:bCs/>
          <w:color w:val="000000"/>
          <w:sz w:val="28"/>
          <w:szCs w:val="28"/>
          <w:lang w:val="en-US"/>
        </w:rPr>
        <w:t>ՀԱՃԻՍ</w:t>
      </w:r>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Երբ</w:t>
      </w:r>
      <w:proofErr w:type="spellEnd"/>
      <w:r w:rsidRPr="006944B1">
        <w:rPr>
          <w:rFonts w:ascii="Sylfaen" w:hAnsi="Sylfaen" w:cs="Arial"/>
          <w:color w:val="000000"/>
          <w:sz w:val="28"/>
          <w:szCs w:val="28"/>
        </w:rPr>
        <w:t xml:space="preserve"> </w:t>
      </w:r>
      <w:r w:rsidRPr="006944B1">
        <w:rPr>
          <w:rFonts w:ascii="Sylfaen" w:hAnsi="Sylfaen" w:cs="Arial"/>
          <w:i/>
          <w:iCs/>
          <w:color w:val="000000"/>
          <w:sz w:val="28"/>
          <w:szCs w:val="28"/>
        </w:rPr>
        <w:t>«</w:t>
      </w:r>
      <w:proofErr w:type="spellStart"/>
      <w:r w:rsidRPr="006944B1">
        <w:rPr>
          <w:rFonts w:ascii="Sylfaen" w:hAnsi="Sylfaen" w:cs="Arial"/>
          <w:i/>
          <w:iCs/>
          <w:color w:val="000000"/>
          <w:sz w:val="28"/>
          <w:szCs w:val="28"/>
          <w:lang w:val="en-US"/>
        </w:rPr>
        <w:t>Հաճիս</w:t>
      </w:r>
      <w:proofErr w:type="spellEnd"/>
      <w:r w:rsidRPr="006944B1">
        <w:rPr>
          <w:rFonts w:ascii="Sylfaen" w:hAnsi="Sylfaen" w:cs="Arial"/>
          <w:i/>
          <w:iCs/>
          <w:color w:val="000000"/>
          <w:sz w:val="28"/>
          <w:szCs w:val="28"/>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կ՚ըսենք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պահանջը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խնդրանքի</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վե</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րածենք</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Յարգանքով</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մօտենանք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դիմացի</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անձին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քաղաքա</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վարօրէն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պարտադրենք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որ</w:t>
      </w:r>
      <w:proofErr w:type="spellEnd"/>
      <w:r w:rsidRPr="006944B1">
        <w:rPr>
          <w:rFonts w:ascii="Sylfaen" w:hAnsi="Sylfaen" w:cs="Arial"/>
          <w:color w:val="000000"/>
          <w:sz w:val="28"/>
          <w:szCs w:val="28"/>
        </w:rPr>
        <w:t xml:space="preserve"> ան </w:t>
      </w:r>
      <w:proofErr w:type="spellStart"/>
      <w:r w:rsidRPr="006944B1">
        <w:rPr>
          <w:rFonts w:ascii="Sylfaen" w:hAnsi="Sylfaen" w:cs="Arial"/>
          <w:color w:val="000000"/>
          <w:sz w:val="28"/>
          <w:szCs w:val="28"/>
          <w:lang w:val="en-US"/>
        </w:rPr>
        <w:t>եւս</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յարգէ</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մեզ</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դրականօրէն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ար</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ձագանգէ</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խնդրանքին</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Երբեմն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փորձուինք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r w:rsidRPr="006944B1">
        <w:rPr>
          <w:rFonts w:ascii="Sylfaen" w:hAnsi="Sylfaen" w:cs="Arial"/>
          <w:i/>
          <w:iCs/>
          <w:color w:val="000000"/>
          <w:sz w:val="28"/>
          <w:szCs w:val="28"/>
        </w:rPr>
        <w:t>«</w:t>
      </w:r>
      <w:proofErr w:type="spellStart"/>
      <w:r w:rsidRPr="006944B1">
        <w:rPr>
          <w:rFonts w:ascii="Sylfaen" w:hAnsi="Sylfaen" w:cs="Arial"/>
          <w:i/>
          <w:iCs/>
          <w:color w:val="000000"/>
          <w:sz w:val="28"/>
          <w:szCs w:val="28"/>
          <w:lang w:val="en-US"/>
        </w:rPr>
        <w:t>Հաճիս</w:t>
      </w:r>
      <w:proofErr w:type="spellEnd"/>
      <w:r w:rsidRPr="006944B1">
        <w:rPr>
          <w:rFonts w:ascii="Sylfaen" w:hAnsi="Sylfaen" w:cs="Arial"/>
          <w:i/>
          <w:iCs/>
          <w:color w:val="000000"/>
          <w:sz w:val="28"/>
          <w:szCs w:val="28"/>
        </w:rPr>
        <w:t>»</w:t>
      </w:r>
      <w:r w:rsidRPr="006944B1">
        <w:rPr>
          <w:rFonts w:ascii="Sylfaen" w:hAnsi="Sylfaen" w:cs="Arial"/>
          <w:color w:val="000000"/>
          <w:sz w:val="28"/>
          <w:szCs w:val="28"/>
        </w:rPr>
        <w:t>-</w:t>
      </w:r>
      <w:r w:rsidRPr="006944B1">
        <w:rPr>
          <w:rFonts w:ascii="Sylfaen" w:hAnsi="Sylfaen" w:cs="Arial"/>
          <w:color w:val="000000"/>
          <w:sz w:val="28"/>
          <w:szCs w:val="28"/>
          <w:lang w:val="en-US"/>
        </w:rPr>
        <w:t>ը</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ծաղ</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րական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շեշտով</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ըսել</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Զգուշանանք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այսպէս</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ընելէ</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որովհետեւ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դրական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անդրադարձ</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կ՚ունենայ</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միայն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երբ</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զայն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քաղաքավարօրէն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ըսենք</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
    <w:p w14:paraId="3318792F" w14:textId="77777777" w:rsidR="001B6A95" w:rsidRPr="006944B1" w:rsidRDefault="001B6A95" w:rsidP="001B6A95">
      <w:pPr>
        <w:ind w:firstLine="720"/>
        <w:jc w:val="both"/>
        <w:rPr>
          <w:rFonts w:ascii="Sylfaen" w:hAnsi="Sylfaen" w:cs="Arial"/>
          <w:color w:val="000000"/>
          <w:sz w:val="28"/>
          <w:szCs w:val="28"/>
        </w:rPr>
      </w:pPr>
      <w:r w:rsidRPr="006944B1">
        <w:rPr>
          <w:rFonts w:ascii="Sylfaen" w:hAnsi="Sylfaen" w:cs="Arial"/>
          <w:color w:val="000000"/>
          <w:sz w:val="28"/>
          <w:szCs w:val="28"/>
          <w:lang w:val="en-US"/>
        </w:rPr>
        <w:t>Գ</w:t>
      </w:r>
      <w:r w:rsidRPr="006944B1">
        <w:rPr>
          <w:rFonts w:ascii="Sylfaen" w:hAnsi="Sylfaen" w:cs="Arial"/>
          <w:color w:val="000000"/>
          <w:sz w:val="28"/>
          <w:szCs w:val="28"/>
        </w:rPr>
        <w:t xml:space="preserve">. </w:t>
      </w:r>
      <w:r w:rsidRPr="006944B1">
        <w:rPr>
          <w:rFonts w:ascii="Sylfaen" w:hAnsi="Sylfaen" w:cs="Arial"/>
          <w:b/>
          <w:bCs/>
          <w:color w:val="000000"/>
          <w:sz w:val="28"/>
          <w:szCs w:val="28"/>
          <w:lang w:val="en-US"/>
        </w:rPr>
        <w:t>ՇՆՈՐՀԱԿԱԼ</w:t>
      </w:r>
      <w:r w:rsidRPr="006944B1">
        <w:rPr>
          <w:rFonts w:ascii="Sylfaen" w:hAnsi="Sylfaen" w:cs="Arial"/>
          <w:b/>
          <w:bCs/>
          <w:color w:val="000000"/>
          <w:sz w:val="28"/>
          <w:szCs w:val="28"/>
        </w:rPr>
        <w:t xml:space="preserve"> </w:t>
      </w:r>
      <w:r w:rsidRPr="006944B1">
        <w:rPr>
          <w:rFonts w:ascii="Sylfaen" w:hAnsi="Sylfaen" w:cs="Arial"/>
          <w:b/>
          <w:bCs/>
          <w:color w:val="000000"/>
          <w:sz w:val="28"/>
          <w:szCs w:val="28"/>
          <w:lang w:val="en-US"/>
        </w:rPr>
        <w:t>ԵՄ</w:t>
      </w:r>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Չի</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բաւեր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կոշտ</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կոպիտ</w:t>
      </w:r>
      <w:proofErr w:type="spellEnd"/>
      <w:r w:rsidRPr="006944B1">
        <w:rPr>
          <w:rFonts w:ascii="Sylfaen" w:hAnsi="Sylfaen" w:cs="Arial"/>
          <w:color w:val="000000"/>
          <w:sz w:val="28"/>
          <w:szCs w:val="28"/>
        </w:rPr>
        <w:t xml:space="preserve"> </w:t>
      </w:r>
      <w:r w:rsidRPr="006944B1">
        <w:rPr>
          <w:rFonts w:ascii="Sylfaen" w:hAnsi="Sylfaen" w:cs="Arial"/>
          <w:i/>
          <w:iCs/>
          <w:color w:val="000000"/>
          <w:sz w:val="28"/>
          <w:szCs w:val="28"/>
        </w:rPr>
        <w:t>«</w:t>
      </w:r>
      <w:proofErr w:type="spellStart"/>
      <w:r w:rsidRPr="006944B1">
        <w:rPr>
          <w:rFonts w:ascii="Sylfaen" w:hAnsi="Sylfaen" w:cs="Arial"/>
          <w:i/>
          <w:iCs/>
          <w:color w:val="000000"/>
          <w:sz w:val="28"/>
          <w:szCs w:val="28"/>
          <w:lang w:val="en-US"/>
        </w:rPr>
        <w:t>Շնորհակալ</w:t>
      </w:r>
      <w:proofErr w:type="spellEnd"/>
      <w:r w:rsidRPr="006944B1">
        <w:rPr>
          <w:rFonts w:ascii="Sylfaen" w:hAnsi="Sylfaen" w:cs="Arial"/>
          <w:i/>
          <w:iCs/>
          <w:color w:val="000000"/>
          <w:sz w:val="28"/>
          <w:szCs w:val="28"/>
        </w:rPr>
        <w:t xml:space="preserve"> </w:t>
      </w:r>
      <w:proofErr w:type="spellStart"/>
      <w:r w:rsidRPr="006944B1">
        <w:rPr>
          <w:rFonts w:ascii="Sylfaen" w:hAnsi="Sylfaen" w:cs="Arial"/>
          <w:i/>
          <w:iCs/>
          <w:color w:val="000000"/>
          <w:sz w:val="28"/>
          <w:szCs w:val="28"/>
          <w:lang w:val="en-US"/>
        </w:rPr>
        <w:t>եմ</w:t>
      </w:r>
      <w:proofErr w:type="spellEnd"/>
      <w:r w:rsidRPr="006944B1">
        <w:rPr>
          <w:rFonts w:ascii="Sylfaen" w:hAnsi="Sylfaen" w:cs="Arial"/>
          <w:i/>
          <w:iCs/>
          <w:color w:val="000000"/>
          <w:sz w:val="28"/>
          <w:szCs w:val="28"/>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ըսելը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կամ</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Շնորհակալութեան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բացիկ</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ղրկելը</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Նախ</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պէտք</w:t>
      </w:r>
      <w:proofErr w:type="spellEnd"/>
      <w:r w:rsidRPr="006944B1">
        <w:rPr>
          <w:rFonts w:ascii="Sylfaen" w:hAnsi="Sylfaen" w:cs="Arial"/>
          <w:color w:val="000000"/>
          <w:sz w:val="28"/>
          <w:szCs w:val="28"/>
        </w:rPr>
        <w:t xml:space="preserve"> </w:t>
      </w:r>
      <w:r w:rsidRPr="006944B1">
        <w:rPr>
          <w:rFonts w:ascii="Sylfaen" w:hAnsi="Sylfaen" w:cs="Arial"/>
          <w:color w:val="000000"/>
          <w:sz w:val="28"/>
          <w:szCs w:val="28"/>
          <w:lang w:val="en-US"/>
        </w:rPr>
        <w:t>է</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մի</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քանի</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երախտագիտական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նախադասութեամբ</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բացատրենք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թէ</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ի՛նչ</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բանին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հա</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մար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շնորհակալութիւն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յայտնենք</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
    <w:p w14:paraId="4CEDC6A8" w14:textId="77777777" w:rsidR="001B6A95" w:rsidRPr="006944B1" w:rsidRDefault="001B6A95" w:rsidP="001B6A95">
      <w:pPr>
        <w:jc w:val="both"/>
        <w:rPr>
          <w:rFonts w:ascii="Sylfaen" w:hAnsi="Sylfaen" w:cs="Arial"/>
          <w:color w:val="000000"/>
          <w:sz w:val="28"/>
          <w:szCs w:val="28"/>
        </w:rPr>
      </w:pPr>
      <w:r w:rsidRPr="006944B1">
        <w:rPr>
          <w:rFonts w:ascii="Sylfaen" w:hAnsi="Sylfaen" w:cs="Arial"/>
          <w:color w:val="000000"/>
          <w:sz w:val="28"/>
          <w:szCs w:val="28"/>
        </w:rPr>
        <w:tab/>
      </w:r>
      <w:r w:rsidRPr="006944B1">
        <w:rPr>
          <w:rFonts w:ascii="Sylfaen" w:hAnsi="Sylfaen" w:cs="Arial"/>
          <w:color w:val="000000"/>
          <w:sz w:val="28"/>
          <w:szCs w:val="28"/>
          <w:lang w:val="en-US"/>
        </w:rPr>
        <w:t>Դ</w:t>
      </w:r>
      <w:r w:rsidRPr="006944B1">
        <w:rPr>
          <w:rFonts w:ascii="Sylfaen" w:hAnsi="Sylfaen" w:cs="Arial"/>
          <w:color w:val="000000"/>
          <w:sz w:val="28"/>
          <w:szCs w:val="28"/>
        </w:rPr>
        <w:t xml:space="preserve">. </w:t>
      </w:r>
      <w:r w:rsidRPr="006944B1">
        <w:rPr>
          <w:rFonts w:ascii="Sylfaen" w:hAnsi="Sylfaen" w:cs="Arial"/>
          <w:b/>
          <w:bCs/>
          <w:color w:val="000000"/>
          <w:sz w:val="28"/>
          <w:szCs w:val="28"/>
          <w:lang w:val="en-US"/>
        </w:rPr>
        <w:t>ԿԱՐԵԼԻ՞</w:t>
      </w:r>
      <w:r w:rsidRPr="006944B1">
        <w:rPr>
          <w:rFonts w:ascii="Sylfaen" w:hAnsi="Sylfaen" w:cs="Arial"/>
          <w:b/>
          <w:bCs/>
          <w:color w:val="000000"/>
          <w:sz w:val="28"/>
          <w:szCs w:val="28"/>
        </w:rPr>
        <w:t xml:space="preserve"> </w:t>
      </w:r>
      <w:r w:rsidRPr="006944B1">
        <w:rPr>
          <w:rFonts w:ascii="Sylfaen" w:hAnsi="Sylfaen" w:cs="Arial"/>
          <w:b/>
          <w:bCs/>
          <w:color w:val="000000"/>
          <w:sz w:val="28"/>
          <w:szCs w:val="28"/>
          <w:lang w:val="en-US"/>
        </w:rPr>
        <w:t>Է</w:t>
      </w:r>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Այս</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հարցումը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ամենէն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յարգալից</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արտայայտութ</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իւններէն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մին</w:t>
      </w:r>
      <w:proofErr w:type="spellEnd"/>
      <w:r w:rsidRPr="006944B1">
        <w:rPr>
          <w:rFonts w:ascii="Sylfaen" w:hAnsi="Sylfaen" w:cs="Arial"/>
          <w:color w:val="000000"/>
          <w:sz w:val="28"/>
          <w:szCs w:val="28"/>
        </w:rPr>
        <w:t xml:space="preserve"> </w:t>
      </w:r>
      <w:r w:rsidRPr="006944B1">
        <w:rPr>
          <w:rFonts w:ascii="Sylfaen" w:hAnsi="Sylfaen" w:cs="Arial"/>
          <w:color w:val="000000"/>
          <w:sz w:val="28"/>
          <w:szCs w:val="28"/>
          <w:lang w:val="en-US"/>
        </w:rPr>
        <w:t>է։</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արտօնութիւն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խնդրելու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շեշտով</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դիմացը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գտնուող</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անձին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տրամադրելիութեան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հանդէպ</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մեր</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սնուցած</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յարգանքին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ցուցանիշը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դառնայ</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եւ</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փոխ</w:t>
      </w:r>
      <w:proofErr w:type="spellEnd"/>
      <w:r w:rsidRPr="006944B1">
        <w:rPr>
          <w:rFonts w:ascii="Sylfaen" w:hAnsi="Sylfaen" w:cs="Arial"/>
          <w:color w:val="000000"/>
          <w:sz w:val="28"/>
          <w:szCs w:val="28"/>
        </w:rPr>
        <w:t>-</w:t>
      </w:r>
      <w:proofErr w:type="spellStart"/>
      <w:r w:rsidRPr="006944B1">
        <w:rPr>
          <w:rFonts w:ascii="Sylfaen" w:hAnsi="Sylfaen" w:cs="Arial"/>
          <w:color w:val="000000"/>
          <w:sz w:val="28"/>
          <w:szCs w:val="28"/>
          <w:lang w:val="en-US"/>
        </w:rPr>
        <w:t>յարաբերութիւնը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հեզասահ</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կը</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դարձնէ</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Օրինակ</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երբ</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ճաշարանին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մէջ</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ճաշ</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պիտի</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ապսպրենք</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սպասեակին</w:t>
      </w:r>
      <w:proofErr w:type="spellEnd"/>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պէտք</w:t>
      </w:r>
      <w:proofErr w:type="spellEnd"/>
      <w:r w:rsidRPr="006944B1">
        <w:rPr>
          <w:rFonts w:ascii="Sylfaen" w:hAnsi="Sylfaen" w:cs="Arial"/>
          <w:color w:val="000000"/>
          <w:sz w:val="28"/>
          <w:szCs w:val="28"/>
        </w:rPr>
        <w:t xml:space="preserve"> </w:t>
      </w:r>
      <w:r w:rsidRPr="006944B1">
        <w:rPr>
          <w:rFonts w:ascii="Sylfaen" w:hAnsi="Sylfaen" w:cs="Arial"/>
          <w:color w:val="000000"/>
          <w:sz w:val="28"/>
          <w:szCs w:val="28"/>
          <w:lang w:val="en-US"/>
        </w:rPr>
        <w:t>է</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ըսենք</w:t>
      </w:r>
      <w:proofErr w:type="spellEnd"/>
      <w:r w:rsidRPr="006944B1">
        <w:rPr>
          <w:rFonts w:ascii="Sylfaen" w:hAnsi="Sylfaen" w:cs="Arial"/>
          <w:color w:val="000000"/>
          <w:sz w:val="28"/>
          <w:szCs w:val="28"/>
        </w:rPr>
        <w:t xml:space="preserve">. </w:t>
      </w:r>
      <w:r w:rsidRPr="006944B1">
        <w:rPr>
          <w:rFonts w:ascii="Sylfaen" w:hAnsi="Sylfaen" w:cs="Arial"/>
          <w:i/>
          <w:iCs/>
          <w:color w:val="000000"/>
          <w:sz w:val="28"/>
          <w:szCs w:val="28"/>
        </w:rPr>
        <w:lastRenderedPageBreak/>
        <w:t>«</w:t>
      </w:r>
      <w:proofErr w:type="spellStart"/>
      <w:r w:rsidRPr="006944B1">
        <w:rPr>
          <w:rFonts w:ascii="Sylfaen" w:hAnsi="Sylfaen" w:cs="Arial"/>
          <w:i/>
          <w:iCs/>
          <w:color w:val="000000"/>
          <w:sz w:val="28"/>
          <w:szCs w:val="28"/>
          <w:lang w:val="en-US"/>
        </w:rPr>
        <w:t>Կարելի</w:t>
      </w:r>
      <w:proofErr w:type="spellEnd"/>
      <w:r w:rsidRPr="006944B1">
        <w:rPr>
          <w:rFonts w:ascii="Sylfaen" w:hAnsi="Sylfaen" w:cs="Arial"/>
          <w:i/>
          <w:iCs/>
          <w:color w:val="000000"/>
          <w:sz w:val="28"/>
          <w:szCs w:val="28"/>
          <w:lang w:val="en-US"/>
        </w:rPr>
        <w:t>՞</w:t>
      </w:r>
      <w:r w:rsidRPr="006944B1">
        <w:rPr>
          <w:rFonts w:ascii="Sylfaen" w:hAnsi="Sylfaen" w:cs="Arial"/>
          <w:i/>
          <w:iCs/>
          <w:color w:val="000000"/>
          <w:sz w:val="28"/>
          <w:szCs w:val="28"/>
        </w:rPr>
        <w:t xml:space="preserve"> </w:t>
      </w:r>
      <w:r w:rsidRPr="006944B1">
        <w:rPr>
          <w:rFonts w:ascii="Sylfaen" w:hAnsi="Sylfaen" w:cs="Arial"/>
          <w:i/>
          <w:iCs/>
          <w:color w:val="000000"/>
          <w:sz w:val="28"/>
          <w:szCs w:val="28"/>
          <w:lang w:val="en-US"/>
        </w:rPr>
        <w:t>է</w:t>
      </w:r>
      <w:r w:rsidRPr="006944B1">
        <w:rPr>
          <w:rFonts w:ascii="Sylfaen" w:hAnsi="Sylfaen" w:cs="Arial"/>
          <w:i/>
          <w:iCs/>
          <w:color w:val="000000"/>
          <w:sz w:val="28"/>
          <w:szCs w:val="28"/>
        </w:rPr>
        <w:t xml:space="preserve"> </w:t>
      </w:r>
      <w:proofErr w:type="spellStart"/>
      <w:r w:rsidRPr="006944B1">
        <w:rPr>
          <w:rFonts w:ascii="Sylfaen" w:hAnsi="Sylfaen" w:cs="Arial"/>
          <w:i/>
          <w:iCs/>
          <w:color w:val="000000"/>
          <w:sz w:val="28"/>
          <w:szCs w:val="28"/>
          <w:lang w:val="en-US"/>
        </w:rPr>
        <w:t>խորոված</w:t>
      </w:r>
      <w:proofErr w:type="spellEnd"/>
      <w:r w:rsidRPr="006944B1">
        <w:rPr>
          <w:rFonts w:ascii="Sylfaen" w:hAnsi="Sylfaen" w:cs="Arial"/>
          <w:i/>
          <w:iCs/>
          <w:color w:val="000000"/>
          <w:sz w:val="28"/>
          <w:szCs w:val="28"/>
        </w:rPr>
        <w:t xml:space="preserve"> </w:t>
      </w:r>
      <w:proofErr w:type="spellStart"/>
      <w:r w:rsidRPr="006944B1">
        <w:rPr>
          <w:rFonts w:ascii="Sylfaen" w:hAnsi="Sylfaen" w:cs="Arial"/>
          <w:i/>
          <w:iCs/>
          <w:color w:val="000000"/>
          <w:sz w:val="28"/>
          <w:szCs w:val="28"/>
          <w:lang w:val="en-US"/>
        </w:rPr>
        <w:t>հաւը</w:t>
      </w:r>
      <w:proofErr w:type="spellEnd"/>
      <w:r w:rsidRPr="006944B1">
        <w:rPr>
          <w:rFonts w:ascii="Sylfaen" w:hAnsi="Sylfaen" w:cs="Arial"/>
          <w:i/>
          <w:iCs/>
          <w:color w:val="000000"/>
          <w:sz w:val="28"/>
          <w:szCs w:val="28"/>
        </w:rPr>
        <w:t xml:space="preserve"> </w:t>
      </w:r>
      <w:proofErr w:type="spellStart"/>
      <w:r w:rsidRPr="006944B1">
        <w:rPr>
          <w:rFonts w:ascii="Sylfaen" w:hAnsi="Sylfaen" w:cs="Arial"/>
          <w:i/>
          <w:iCs/>
          <w:color w:val="000000"/>
          <w:sz w:val="28"/>
          <w:szCs w:val="28"/>
          <w:lang w:val="en-US"/>
        </w:rPr>
        <w:t>ունենալ</w:t>
      </w:r>
      <w:proofErr w:type="spellEnd"/>
      <w:r w:rsidRPr="006944B1">
        <w:rPr>
          <w:rFonts w:ascii="Sylfaen" w:hAnsi="Sylfaen" w:cs="Arial"/>
          <w:i/>
          <w:iCs/>
          <w:color w:val="000000"/>
          <w:sz w:val="28"/>
          <w:szCs w:val="28"/>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փոխան</w:t>
      </w:r>
      <w:proofErr w:type="spellEnd"/>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r w:rsidRPr="006944B1">
        <w:rPr>
          <w:rFonts w:ascii="Sylfaen" w:hAnsi="Sylfaen" w:cs="Arial"/>
          <w:i/>
          <w:iCs/>
          <w:color w:val="000000"/>
          <w:sz w:val="28"/>
          <w:szCs w:val="28"/>
        </w:rPr>
        <w:t>«</w:t>
      </w:r>
      <w:proofErr w:type="spellStart"/>
      <w:r w:rsidRPr="006944B1">
        <w:rPr>
          <w:rFonts w:ascii="Sylfaen" w:hAnsi="Sylfaen" w:cs="Arial"/>
          <w:i/>
          <w:iCs/>
          <w:color w:val="000000"/>
          <w:sz w:val="28"/>
          <w:szCs w:val="28"/>
          <w:lang w:val="en-US"/>
        </w:rPr>
        <w:t>Ես</w:t>
      </w:r>
      <w:proofErr w:type="spellEnd"/>
      <w:r w:rsidRPr="006944B1">
        <w:rPr>
          <w:rFonts w:ascii="Sylfaen" w:hAnsi="Sylfaen" w:cs="Arial"/>
          <w:i/>
          <w:iCs/>
          <w:color w:val="000000"/>
          <w:sz w:val="28"/>
          <w:szCs w:val="28"/>
        </w:rPr>
        <w:t xml:space="preserve"> </w:t>
      </w:r>
      <w:proofErr w:type="spellStart"/>
      <w:r w:rsidRPr="006944B1">
        <w:rPr>
          <w:rFonts w:ascii="Sylfaen" w:hAnsi="Sylfaen" w:cs="Arial"/>
          <w:i/>
          <w:iCs/>
          <w:color w:val="000000"/>
          <w:sz w:val="28"/>
          <w:szCs w:val="28"/>
          <w:lang w:val="en-US"/>
        </w:rPr>
        <w:t>խորոված</w:t>
      </w:r>
      <w:proofErr w:type="spellEnd"/>
      <w:r w:rsidRPr="006944B1">
        <w:rPr>
          <w:rFonts w:ascii="Sylfaen" w:hAnsi="Sylfaen" w:cs="Arial"/>
          <w:i/>
          <w:iCs/>
          <w:color w:val="000000"/>
          <w:sz w:val="28"/>
          <w:szCs w:val="28"/>
        </w:rPr>
        <w:t xml:space="preserve"> </w:t>
      </w:r>
      <w:proofErr w:type="spellStart"/>
      <w:r w:rsidRPr="006944B1">
        <w:rPr>
          <w:rFonts w:ascii="Sylfaen" w:hAnsi="Sylfaen" w:cs="Arial"/>
          <w:i/>
          <w:iCs/>
          <w:color w:val="000000"/>
          <w:sz w:val="28"/>
          <w:szCs w:val="28"/>
          <w:lang w:val="en-US"/>
        </w:rPr>
        <w:t>հաւը</w:t>
      </w:r>
      <w:proofErr w:type="spellEnd"/>
      <w:r w:rsidRPr="006944B1">
        <w:rPr>
          <w:rFonts w:ascii="Sylfaen" w:hAnsi="Sylfaen" w:cs="Arial"/>
          <w:i/>
          <w:iCs/>
          <w:color w:val="000000"/>
          <w:sz w:val="28"/>
          <w:szCs w:val="28"/>
        </w:rPr>
        <w:t xml:space="preserve"> </w:t>
      </w:r>
      <w:proofErr w:type="spellStart"/>
      <w:r w:rsidRPr="006944B1">
        <w:rPr>
          <w:rFonts w:ascii="Sylfaen" w:hAnsi="Sylfaen" w:cs="Arial"/>
          <w:i/>
          <w:iCs/>
          <w:color w:val="000000"/>
          <w:sz w:val="28"/>
          <w:szCs w:val="28"/>
          <w:lang w:val="en-US"/>
        </w:rPr>
        <w:t>կ՚ու</w:t>
      </w:r>
      <w:proofErr w:type="spellEnd"/>
      <w:r w:rsidRPr="006944B1">
        <w:rPr>
          <w:rFonts w:ascii="Sylfaen" w:hAnsi="Sylfaen" w:cs="Arial"/>
          <w:i/>
          <w:iCs/>
          <w:color w:val="000000"/>
          <w:sz w:val="28"/>
          <w:szCs w:val="28"/>
        </w:rPr>
        <w:t>-</w:t>
      </w:r>
      <w:proofErr w:type="spellStart"/>
      <w:r w:rsidRPr="006944B1">
        <w:rPr>
          <w:rFonts w:ascii="Sylfaen" w:hAnsi="Sylfaen" w:cs="Arial"/>
          <w:i/>
          <w:iCs/>
          <w:color w:val="000000"/>
          <w:sz w:val="28"/>
          <w:szCs w:val="28"/>
          <w:lang w:val="en-US"/>
        </w:rPr>
        <w:t>զեմ</w:t>
      </w:r>
      <w:proofErr w:type="spellEnd"/>
      <w:r w:rsidRPr="006944B1">
        <w:rPr>
          <w:rFonts w:ascii="Sylfaen" w:hAnsi="Sylfaen" w:cs="Arial"/>
          <w:i/>
          <w:iCs/>
          <w:color w:val="000000"/>
          <w:sz w:val="28"/>
          <w:szCs w:val="28"/>
        </w:rPr>
        <w:t>»</w:t>
      </w:r>
      <w:r w:rsidRPr="006944B1">
        <w:rPr>
          <w:rFonts w:ascii="Sylfaen" w:hAnsi="Sylfaen" w:cs="Arial"/>
          <w:color w:val="000000"/>
          <w:sz w:val="28"/>
          <w:szCs w:val="28"/>
        </w:rPr>
        <w:t>-</w:t>
      </w:r>
      <w:r w:rsidRPr="006944B1">
        <w:rPr>
          <w:rFonts w:ascii="Sylfaen" w:hAnsi="Sylfaen" w:cs="Arial"/>
          <w:color w:val="000000"/>
          <w:sz w:val="28"/>
          <w:szCs w:val="28"/>
          <w:lang w:val="en-US"/>
        </w:rPr>
        <w:t>ի։</w:t>
      </w:r>
    </w:p>
    <w:p w14:paraId="58EAF8EA" w14:textId="77777777" w:rsidR="001B6A95" w:rsidRPr="006944B1" w:rsidRDefault="001B6A95" w:rsidP="001B6A95">
      <w:pPr>
        <w:jc w:val="both"/>
        <w:rPr>
          <w:rFonts w:ascii="Sylfaen" w:hAnsi="Sylfaen"/>
          <w:sz w:val="28"/>
          <w:szCs w:val="28"/>
        </w:rPr>
      </w:pPr>
      <w:r w:rsidRPr="006944B1">
        <w:rPr>
          <w:rFonts w:ascii="Sylfaen" w:hAnsi="Sylfaen" w:cs="Arial"/>
          <w:color w:val="000000"/>
          <w:sz w:val="28"/>
          <w:szCs w:val="28"/>
        </w:rPr>
        <w:tab/>
      </w:r>
      <w:r w:rsidRPr="006944B1">
        <w:rPr>
          <w:rFonts w:ascii="Sylfaen" w:hAnsi="Sylfaen" w:cs="Arial"/>
          <w:color w:val="000000"/>
          <w:sz w:val="28"/>
          <w:szCs w:val="28"/>
          <w:lang w:val="en-US"/>
        </w:rPr>
        <w:t>Ե</w:t>
      </w:r>
      <w:r w:rsidRPr="006944B1">
        <w:rPr>
          <w:rFonts w:ascii="Sylfaen" w:hAnsi="Sylfaen" w:cs="Arial"/>
          <w:color w:val="000000"/>
          <w:sz w:val="28"/>
          <w:szCs w:val="28"/>
        </w:rPr>
        <w:t xml:space="preserve">. </w:t>
      </w:r>
      <w:r w:rsidRPr="006944B1">
        <w:rPr>
          <w:rFonts w:ascii="Sylfaen" w:hAnsi="Sylfaen" w:cs="Arial"/>
          <w:b/>
          <w:bCs/>
          <w:color w:val="000000"/>
          <w:sz w:val="28"/>
          <w:szCs w:val="28"/>
          <w:lang w:val="en-US"/>
        </w:rPr>
        <w:t>ՍԻՐՈՎ</w:t>
      </w:r>
      <w:r w:rsidRPr="006944B1">
        <w:rPr>
          <w:rFonts w:ascii="Sylfaen" w:hAnsi="Sylfaen" w:cs="Arial"/>
          <w:color w:val="000000"/>
          <w:sz w:val="28"/>
          <w:szCs w:val="28"/>
          <w:lang w:val="en-US"/>
        </w:rPr>
        <w:t>։</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Յանձնարարելի</w:t>
      </w:r>
      <w:proofErr w:type="spellEnd"/>
      <w:r w:rsidRPr="006944B1">
        <w:rPr>
          <w:rFonts w:ascii="Sylfaen" w:hAnsi="Sylfaen" w:cs="Arial"/>
          <w:color w:val="000000"/>
          <w:sz w:val="28"/>
          <w:szCs w:val="28"/>
        </w:rPr>
        <w:t xml:space="preserve"> </w:t>
      </w:r>
      <w:r w:rsidRPr="006944B1">
        <w:rPr>
          <w:rFonts w:ascii="Sylfaen" w:hAnsi="Sylfaen" w:cs="Arial"/>
          <w:color w:val="000000"/>
          <w:sz w:val="28"/>
          <w:szCs w:val="28"/>
          <w:lang w:val="en-US"/>
        </w:rPr>
        <w:t>է</w:t>
      </w:r>
      <w:r w:rsidRPr="006944B1">
        <w:rPr>
          <w:rFonts w:ascii="Sylfaen" w:hAnsi="Sylfaen" w:cs="Arial"/>
          <w:color w:val="000000"/>
          <w:sz w:val="28"/>
          <w:szCs w:val="28"/>
        </w:rPr>
        <w:t xml:space="preserve"> </w:t>
      </w:r>
      <w:proofErr w:type="spellStart"/>
      <w:r w:rsidRPr="006944B1">
        <w:rPr>
          <w:rFonts w:ascii="Sylfaen" w:hAnsi="Sylfaen" w:cs="Arial"/>
          <w:color w:val="000000"/>
          <w:sz w:val="28"/>
          <w:szCs w:val="28"/>
          <w:lang w:val="en-US"/>
        </w:rPr>
        <w:t>փոխան</w:t>
      </w:r>
      <w:proofErr w:type="spellEnd"/>
      <w:r w:rsidRPr="006944B1">
        <w:rPr>
          <w:rFonts w:ascii="Sylfaen" w:hAnsi="Sylfaen" w:cs="Arial"/>
          <w:color w:val="000000"/>
          <w:sz w:val="28"/>
          <w:szCs w:val="28"/>
        </w:rPr>
        <w:t xml:space="preserve"> </w:t>
      </w:r>
      <w:r w:rsidRPr="006944B1">
        <w:rPr>
          <w:rFonts w:ascii="Sylfaen" w:hAnsi="Sylfaen" w:cs="Arial"/>
          <w:i/>
          <w:iCs/>
          <w:color w:val="000000"/>
          <w:sz w:val="28"/>
          <w:szCs w:val="28"/>
        </w:rPr>
        <w:t>«</w:t>
      </w:r>
      <w:proofErr w:type="spellStart"/>
      <w:r w:rsidRPr="006944B1">
        <w:rPr>
          <w:rFonts w:ascii="Sylfaen" w:hAnsi="Sylfaen" w:cs="Arial"/>
          <w:i/>
          <w:iCs/>
          <w:color w:val="000000"/>
          <w:sz w:val="28"/>
          <w:szCs w:val="28"/>
          <w:lang w:val="en-US"/>
        </w:rPr>
        <w:t>Բարի</w:t>
      </w:r>
      <w:proofErr w:type="spellEnd"/>
      <w:r w:rsidRPr="006944B1">
        <w:rPr>
          <w:rFonts w:ascii="Sylfaen" w:hAnsi="Sylfaen" w:cs="Arial"/>
          <w:i/>
          <w:iCs/>
          <w:color w:val="000000"/>
          <w:sz w:val="28"/>
          <w:szCs w:val="28"/>
        </w:rPr>
        <w:t xml:space="preserve"> </w:t>
      </w:r>
      <w:proofErr w:type="spellStart"/>
      <w:r w:rsidRPr="006944B1">
        <w:rPr>
          <w:rFonts w:ascii="Sylfaen" w:hAnsi="Sylfaen" w:cs="Arial"/>
          <w:i/>
          <w:iCs/>
          <w:color w:val="000000"/>
          <w:sz w:val="28"/>
          <w:szCs w:val="28"/>
          <w:lang w:val="en-US"/>
        </w:rPr>
        <w:t>եկար</w:t>
      </w:r>
      <w:proofErr w:type="spellEnd"/>
      <w:r w:rsidRPr="006944B1">
        <w:rPr>
          <w:rFonts w:ascii="Sylfaen" w:hAnsi="Sylfaen" w:cs="Arial"/>
          <w:i/>
          <w:iCs/>
          <w:color w:val="000000"/>
          <w:sz w:val="28"/>
          <w:szCs w:val="28"/>
        </w:rPr>
        <w:t>»</w:t>
      </w:r>
      <w:r w:rsidRPr="006944B1">
        <w:rPr>
          <w:rFonts w:ascii="Sylfaen" w:hAnsi="Sylfaen" w:cs="Arial"/>
          <w:color w:val="000000"/>
          <w:sz w:val="28"/>
          <w:szCs w:val="28"/>
        </w:rPr>
        <w:t>-</w:t>
      </w:r>
      <w:r w:rsidRPr="006944B1">
        <w:rPr>
          <w:rFonts w:ascii="Sylfaen" w:hAnsi="Sylfaen" w:cs="Arial"/>
          <w:color w:val="000000"/>
          <w:sz w:val="28"/>
          <w:szCs w:val="28"/>
          <w:lang w:val="en-US"/>
        </w:rPr>
        <w:t>ի</w:t>
      </w:r>
      <w:r w:rsidRPr="006944B1">
        <w:rPr>
          <w:rFonts w:ascii="Sylfaen" w:hAnsi="Sylfaen" w:cs="Arial"/>
          <w:color w:val="000000"/>
          <w:sz w:val="28"/>
          <w:szCs w:val="28"/>
        </w:rPr>
        <w:t xml:space="preserve"> (</w:t>
      </w:r>
      <w:r w:rsidRPr="006944B1">
        <w:rPr>
          <w:rFonts w:ascii="Sylfaen" w:hAnsi="Sylfaen"/>
          <w:i/>
          <w:iCs/>
          <w:sz w:val="28"/>
          <w:szCs w:val="28"/>
        </w:rPr>
        <w:t>“You’re welcome”</w:t>
      </w:r>
      <w:r w:rsidRPr="006944B1">
        <w:rPr>
          <w:rFonts w:ascii="Sylfaen" w:hAnsi="Sylfaen"/>
          <w:sz w:val="28"/>
          <w:szCs w:val="28"/>
        </w:rPr>
        <w:t xml:space="preserve">) </w:t>
      </w:r>
      <w:r w:rsidRPr="006944B1">
        <w:rPr>
          <w:rFonts w:ascii="Sylfaen" w:hAnsi="Sylfaen"/>
          <w:i/>
          <w:iCs/>
          <w:sz w:val="28"/>
          <w:szCs w:val="28"/>
        </w:rPr>
        <w:t>«Սիրով»</w:t>
      </w:r>
      <w:r w:rsidRPr="006944B1">
        <w:rPr>
          <w:rFonts w:ascii="Sylfaen" w:hAnsi="Sylfaen"/>
          <w:sz w:val="28"/>
          <w:szCs w:val="28"/>
        </w:rPr>
        <w:t xml:space="preserve"> (</w:t>
      </w:r>
      <w:r w:rsidRPr="006944B1">
        <w:rPr>
          <w:rFonts w:ascii="Sylfaen" w:hAnsi="Sylfaen"/>
          <w:i/>
          <w:iCs/>
          <w:sz w:val="28"/>
          <w:szCs w:val="28"/>
        </w:rPr>
        <w:t>“My pleasure”</w:t>
      </w:r>
      <w:r w:rsidRPr="006944B1">
        <w:rPr>
          <w:rFonts w:ascii="Sylfaen" w:hAnsi="Sylfaen"/>
          <w:sz w:val="28"/>
          <w:szCs w:val="28"/>
        </w:rPr>
        <w:t xml:space="preserve">) ըսել։ Այսպիսով ցոյց կու տանք, թէ մեր ծառայութիւնը սիրով կը կատարենք, եւ մեր օգնութիւնը բեռ չէ, այլ՝ ուրախութիւն։ Առաւել՝ լուսարձակը մեր դիմացի անձին վրայէն մեր վրայ կը բերենք, երբ կը հասկցնենք, թէ սիրով կը կատարենք մեզմէ ակնկալ-ւածը։ Հոս պէտք է նաեւ խուսափինք </w:t>
      </w:r>
      <w:r w:rsidRPr="006944B1">
        <w:rPr>
          <w:rFonts w:ascii="Sylfaen" w:hAnsi="Sylfaen"/>
          <w:i/>
          <w:iCs/>
          <w:sz w:val="28"/>
          <w:szCs w:val="28"/>
        </w:rPr>
        <w:t>«Հարց չկայ»</w:t>
      </w:r>
      <w:r w:rsidRPr="006944B1">
        <w:rPr>
          <w:rFonts w:ascii="Sylfaen" w:hAnsi="Sylfaen"/>
          <w:sz w:val="28"/>
          <w:szCs w:val="28"/>
        </w:rPr>
        <w:t xml:space="preserve"> (</w:t>
      </w:r>
      <w:r w:rsidRPr="006944B1">
        <w:rPr>
          <w:rFonts w:ascii="Sylfaen" w:hAnsi="Sylfaen"/>
          <w:i/>
          <w:iCs/>
          <w:sz w:val="28"/>
          <w:szCs w:val="28"/>
        </w:rPr>
        <w:t>“No problem”</w:t>
      </w:r>
      <w:r w:rsidRPr="006944B1">
        <w:rPr>
          <w:rFonts w:ascii="Sylfaen" w:hAnsi="Sylfaen"/>
          <w:sz w:val="28"/>
          <w:szCs w:val="28"/>
        </w:rPr>
        <w:t>) արտա-յայտութենէն, որպէսզի այն տպաւորութիւնը չթողունք, թէ հարց կար սա-կայն մենք զայն կ՚անտեսենք։</w:t>
      </w:r>
    </w:p>
    <w:p w14:paraId="495C19B3" w14:textId="77777777" w:rsidR="001B6A95" w:rsidRPr="006944B1" w:rsidRDefault="001B6A95" w:rsidP="001B6A95">
      <w:pPr>
        <w:jc w:val="both"/>
        <w:rPr>
          <w:rFonts w:ascii="Sylfaen" w:hAnsi="Sylfaen"/>
          <w:sz w:val="28"/>
          <w:szCs w:val="28"/>
        </w:rPr>
      </w:pPr>
      <w:r w:rsidRPr="006944B1">
        <w:rPr>
          <w:rFonts w:ascii="Sylfaen" w:hAnsi="Sylfaen"/>
          <w:sz w:val="28"/>
          <w:szCs w:val="28"/>
        </w:rPr>
        <w:tab/>
        <w:t xml:space="preserve">Զ. </w:t>
      </w:r>
      <w:r w:rsidRPr="006944B1">
        <w:rPr>
          <w:rFonts w:ascii="Sylfaen" w:hAnsi="Sylfaen"/>
          <w:b/>
          <w:bCs/>
          <w:sz w:val="28"/>
          <w:szCs w:val="28"/>
        </w:rPr>
        <w:t>ՆԵՐՈՂ ԵՂԻՐ</w:t>
      </w:r>
      <w:r w:rsidRPr="006944B1">
        <w:rPr>
          <w:rFonts w:ascii="Sylfaen" w:hAnsi="Sylfaen"/>
          <w:sz w:val="28"/>
          <w:szCs w:val="28"/>
        </w:rPr>
        <w:t xml:space="preserve"> կամ </w:t>
      </w:r>
      <w:r w:rsidRPr="006944B1">
        <w:rPr>
          <w:rFonts w:ascii="Sylfaen" w:hAnsi="Sylfaen"/>
          <w:b/>
          <w:bCs/>
          <w:sz w:val="28"/>
          <w:szCs w:val="28"/>
        </w:rPr>
        <w:t>ԿԸ ՆԵՐԵՍ</w:t>
      </w:r>
      <w:r w:rsidRPr="006944B1">
        <w:rPr>
          <w:rFonts w:ascii="Sylfaen" w:hAnsi="Sylfaen"/>
          <w:sz w:val="28"/>
          <w:szCs w:val="28"/>
        </w:rPr>
        <w:t xml:space="preserve">։ </w:t>
      </w:r>
      <w:r w:rsidRPr="006944B1">
        <w:rPr>
          <w:rFonts w:ascii="Sylfaen" w:hAnsi="Sylfaen"/>
          <w:i/>
          <w:iCs/>
          <w:sz w:val="28"/>
          <w:szCs w:val="28"/>
        </w:rPr>
        <w:t>«Ներող եղիր»</w:t>
      </w:r>
      <w:r w:rsidRPr="006944B1">
        <w:rPr>
          <w:rFonts w:ascii="Sylfaen" w:hAnsi="Sylfaen"/>
          <w:sz w:val="28"/>
          <w:szCs w:val="28"/>
        </w:rPr>
        <w:t xml:space="preserve">-ը կամ </w:t>
      </w:r>
      <w:r w:rsidRPr="006944B1">
        <w:rPr>
          <w:rFonts w:ascii="Sylfaen" w:hAnsi="Sylfaen"/>
          <w:i/>
          <w:iCs/>
          <w:sz w:val="28"/>
          <w:szCs w:val="28"/>
        </w:rPr>
        <w:t>«Կը ներես»</w:t>
      </w:r>
      <w:r w:rsidRPr="006944B1">
        <w:rPr>
          <w:rFonts w:ascii="Sylfaen" w:hAnsi="Sylfaen"/>
          <w:sz w:val="28"/>
          <w:szCs w:val="28"/>
        </w:rPr>
        <w:t xml:space="preserve">-ը ինքնին ներողամտութիւն խնդրել է։ Ան ցոյց կու տայ, թէ անդրադարձած ենք մեր գործած սխալին եւ զայն սրբագրելու նախաձեռնած։ </w:t>
      </w:r>
    </w:p>
    <w:p w14:paraId="6D52C90F" w14:textId="77777777" w:rsidR="001B6A95" w:rsidRPr="006944B1" w:rsidRDefault="001B6A95" w:rsidP="001B6A95">
      <w:pPr>
        <w:jc w:val="both"/>
        <w:rPr>
          <w:rFonts w:ascii="Sylfaen" w:hAnsi="Sylfaen"/>
          <w:sz w:val="28"/>
          <w:szCs w:val="28"/>
          <w:lang w:val="hy-AM"/>
        </w:rPr>
      </w:pPr>
      <w:r w:rsidRPr="006944B1">
        <w:rPr>
          <w:rFonts w:ascii="Sylfaen" w:hAnsi="Sylfaen"/>
          <w:sz w:val="28"/>
          <w:szCs w:val="28"/>
        </w:rPr>
        <w:tab/>
        <w:t xml:space="preserve">Է. </w:t>
      </w:r>
      <w:r w:rsidRPr="006944B1">
        <w:rPr>
          <w:rFonts w:ascii="Sylfaen" w:hAnsi="Sylfaen"/>
          <w:b/>
          <w:bCs/>
          <w:sz w:val="28"/>
          <w:szCs w:val="28"/>
        </w:rPr>
        <w:t>ԸՆԿԵՐ-ԲԱՐԵԿԱՄ</w:t>
      </w:r>
      <w:r w:rsidRPr="006944B1">
        <w:rPr>
          <w:rFonts w:ascii="Sylfaen" w:hAnsi="Sylfaen"/>
          <w:sz w:val="28"/>
          <w:szCs w:val="28"/>
        </w:rPr>
        <w:t xml:space="preserve"> կամ </w:t>
      </w:r>
      <w:r w:rsidRPr="006944B1">
        <w:rPr>
          <w:rFonts w:ascii="Sylfaen" w:hAnsi="Sylfaen"/>
          <w:b/>
          <w:bCs/>
          <w:sz w:val="28"/>
          <w:szCs w:val="28"/>
        </w:rPr>
        <w:t>ԴՐԱՑԻ</w:t>
      </w:r>
      <w:r w:rsidRPr="006944B1">
        <w:rPr>
          <w:rFonts w:ascii="Sylfaen" w:hAnsi="Sylfaen"/>
          <w:sz w:val="28"/>
          <w:szCs w:val="28"/>
        </w:rPr>
        <w:t xml:space="preserve">։ Սիրալիրութեան եզրեր են </w:t>
      </w:r>
      <w:r w:rsidRPr="006944B1">
        <w:rPr>
          <w:rFonts w:ascii="Sylfaen" w:hAnsi="Sylfaen"/>
          <w:i/>
          <w:iCs/>
          <w:sz w:val="28"/>
          <w:szCs w:val="28"/>
        </w:rPr>
        <w:t>«Ըն-կեր-Բարեկամ»</w:t>
      </w:r>
      <w:r w:rsidRPr="006944B1">
        <w:rPr>
          <w:rFonts w:ascii="Sylfaen" w:hAnsi="Sylfaen"/>
          <w:sz w:val="28"/>
          <w:szCs w:val="28"/>
        </w:rPr>
        <w:t xml:space="preserve">-ը կամ </w:t>
      </w:r>
      <w:r w:rsidRPr="006944B1">
        <w:rPr>
          <w:rFonts w:ascii="Sylfaen" w:hAnsi="Sylfaen"/>
          <w:i/>
          <w:iCs/>
          <w:sz w:val="28"/>
          <w:szCs w:val="28"/>
        </w:rPr>
        <w:t>«Դրացի»</w:t>
      </w:r>
      <w:r w:rsidRPr="006944B1">
        <w:rPr>
          <w:rFonts w:ascii="Sylfaen" w:hAnsi="Sylfaen"/>
          <w:sz w:val="28"/>
          <w:szCs w:val="28"/>
        </w:rPr>
        <w:t xml:space="preserve">-ն։ Մարդիկ անցեալին աւելի յաճախ իրար </w:t>
      </w:r>
      <w:r w:rsidRPr="006944B1">
        <w:rPr>
          <w:rFonts w:ascii="Sylfaen" w:hAnsi="Sylfaen"/>
          <w:i/>
          <w:iCs/>
          <w:sz w:val="28"/>
          <w:szCs w:val="28"/>
        </w:rPr>
        <w:t>«Ընկեր-Բարեկամ»</w:t>
      </w:r>
      <w:r w:rsidRPr="006944B1">
        <w:rPr>
          <w:rFonts w:ascii="Sylfaen" w:hAnsi="Sylfaen"/>
          <w:sz w:val="28"/>
          <w:szCs w:val="28"/>
        </w:rPr>
        <w:t xml:space="preserve"> կամ </w:t>
      </w:r>
      <w:r w:rsidRPr="006944B1">
        <w:rPr>
          <w:rFonts w:ascii="Sylfaen" w:hAnsi="Sylfaen"/>
          <w:i/>
          <w:iCs/>
          <w:sz w:val="28"/>
          <w:szCs w:val="28"/>
        </w:rPr>
        <w:t>«Դրացի»</w:t>
      </w:r>
      <w:r w:rsidRPr="006944B1">
        <w:rPr>
          <w:rFonts w:ascii="Sylfaen" w:hAnsi="Sylfaen"/>
          <w:sz w:val="28"/>
          <w:szCs w:val="28"/>
        </w:rPr>
        <w:t xml:space="preserve"> կը կոչէին, իսկ եկեղեցիին մէջ՝ </w:t>
      </w:r>
      <w:r w:rsidRPr="006944B1">
        <w:rPr>
          <w:rFonts w:ascii="Sylfaen" w:hAnsi="Sylfaen"/>
          <w:i/>
          <w:iCs/>
          <w:sz w:val="28"/>
          <w:szCs w:val="28"/>
        </w:rPr>
        <w:t>«Եղբայր»</w:t>
      </w:r>
      <w:r w:rsidRPr="006944B1">
        <w:rPr>
          <w:rFonts w:ascii="Sylfaen" w:hAnsi="Sylfaen"/>
          <w:sz w:val="28"/>
          <w:szCs w:val="28"/>
        </w:rPr>
        <w:t xml:space="preserve"> կամ </w:t>
      </w:r>
      <w:r w:rsidRPr="006944B1">
        <w:rPr>
          <w:rFonts w:ascii="Sylfaen" w:hAnsi="Sylfaen"/>
          <w:i/>
          <w:iCs/>
          <w:sz w:val="28"/>
          <w:szCs w:val="28"/>
        </w:rPr>
        <w:t>«Քոյր»</w:t>
      </w:r>
      <w:r w:rsidRPr="006944B1">
        <w:rPr>
          <w:rFonts w:ascii="Sylfaen" w:hAnsi="Sylfaen"/>
          <w:sz w:val="28"/>
          <w:szCs w:val="28"/>
        </w:rPr>
        <w:t xml:space="preserve">։ Այս եզրերը հարազատութիւն եւ մտերմութիւն կը բուրեն։ Երբ այս եզրերը գործածենք՝ զանոնք թէ՛ ըսողները եւ թէ՛ լսողները գոհ կը մնան։ Այս եզրերը բաժանումի պատերը փուլ կը բերեն, հեռաւորութիւնը կը խափանեն եւ համայնական կեանք կը ստեղծեն։ Այս եզրերով բոլորս ալ կ՚ազնուանանք եւ դրական մթնոլորտի մէջ կը յարաբերինք իրարու հետ։ </w:t>
      </w:r>
    </w:p>
    <w:p w14:paraId="1BF826E8" w14:textId="77777777" w:rsidR="001B6A95" w:rsidRPr="006944B1" w:rsidRDefault="001B6A95" w:rsidP="001B6A95">
      <w:pPr>
        <w:jc w:val="both"/>
        <w:rPr>
          <w:rFonts w:ascii="Sylfaen" w:hAnsi="Sylfaen" w:cs="Arial"/>
          <w:color w:val="000000"/>
          <w:sz w:val="28"/>
          <w:szCs w:val="28"/>
        </w:rPr>
      </w:pPr>
    </w:p>
    <w:p w14:paraId="19F95FAF" w14:textId="77777777" w:rsidR="001B6A95" w:rsidRPr="006944B1" w:rsidRDefault="001B6A95" w:rsidP="001B6A95">
      <w:pPr>
        <w:jc w:val="both"/>
        <w:rPr>
          <w:rFonts w:ascii="Sylfaen" w:hAnsi="Sylfaen" w:cs="Arial"/>
          <w:sz w:val="28"/>
          <w:szCs w:val="28"/>
        </w:rPr>
      </w:pPr>
      <w:r w:rsidRPr="006944B1">
        <w:rPr>
          <w:rFonts w:ascii="Sylfaen" w:hAnsi="Sylfaen" w:cs="Arial"/>
          <w:sz w:val="28"/>
          <w:szCs w:val="28"/>
        </w:rPr>
        <w:t>Անթիլիաս, 4 մարտ 2026</w:t>
      </w:r>
      <w:r w:rsidRPr="006944B1">
        <w:rPr>
          <w:rFonts w:ascii="Sylfaen" w:hAnsi="Sylfaen" w:cs="Arial"/>
          <w:sz w:val="28"/>
          <w:szCs w:val="28"/>
        </w:rPr>
        <w:tab/>
      </w:r>
      <w:r w:rsidRPr="006944B1">
        <w:rPr>
          <w:rFonts w:ascii="Sylfaen" w:hAnsi="Sylfaen" w:cs="Arial"/>
          <w:sz w:val="28"/>
          <w:szCs w:val="28"/>
        </w:rPr>
        <w:tab/>
      </w:r>
      <w:r w:rsidRPr="006944B1">
        <w:rPr>
          <w:rFonts w:ascii="Sylfaen" w:hAnsi="Sylfaen" w:cs="Arial"/>
          <w:sz w:val="28"/>
          <w:szCs w:val="28"/>
        </w:rPr>
        <w:tab/>
      </w:r>
      <w:r w:rsidRPr="006944B1">
        <w:rPr>
          <w:rFonts w:ascii="Sylfaen" w:hAnsi="Sylfaen" w:cs="Arial"/>
          <w:sz w:val="28"/>
          <w:szCs w:val="28"/>
        </w:rPr>
        <w:tab/>
        <w:t xml:space="preserve">      Նարեկ արք. Ալեէմէզեան</w:t>
      </w:r>
    </w:p>
    <w:p w14:paraId="0ED88868" w14:textId="77777777" w:rsidR="001B6A95" w:rsidRPr="006944B1" w:rsidRDefault="001B6A95" w:rsidP="001B6A95">
      <w:pPr>
        <w:jc w:val="both"/>
        <w:rPr>
          <w:rFonts w:ascii="Sylfaen" w:hAnsi="Sylfaen" w:cs="Arial"/>
          <w:color w:val="000000"/>
          <w:sz w:val="28"/>
          <w:szCs w:val="28"/>
        </w:rPr>
      </w:pPr>
    </w:p>
    <w:p w14:paraId="23F5AA5E" w14:textId="77777777" w:rsidR="001B6A95" w:rsidRPr="00741499" w:rsidRDefault="001B6A95" w:rsidP="001B6A95">
      <w:pPr>
        <w:jc w:val="both"/>
        <w:rPr>
          <w:rFonts w:ascii="Sylfaen" w:hAnsi="Sylfaen"/>
        </w:rPr>
      </w:pPr>
      <w:hyperlink r:id="rId6" w:history="1">
        <w:r w:rsidRPr="00741499">
          <w:rPr>
            <w:rStyle w:val="Hyperlink"/>
            <w:rFonts w:ascii="Sylfaen" w:hAnsi="Sylfaen"/>
          </w:rPr>
          <w:t>https://time.com/7330991/polite-phrases-etiquette-modern-manners/?utm_source=beehiiv&amp;utm_medium=email&amp;utm_campaign=newsletter-inside-time&amp;_bhlid=71865101ed81038c45b3e40fb6fba76bc3f6e733</w:t>
        </w:r>
      </w:hyperlink>
      <w:r w:rsidRPr="00741499">
        <w:rPr>
          <w:rFonts w:ascii="Sylfaen" w:hAnsi="Sylfaen"/>
        </w:rPr>
        <w:t xml:space="preserve"> (այցելուած 2 մարտ 2026-ին)</w:t>
      </w:r>
    </w:p>
    <w:p w14:paraId="22958E8C" w14:textId="77777777" w:rsidR="001B6A95" w:rsidRPr="006944B1" w:rsidRDefault="001B6A95" w:rsidP="001B6A95">
      <w:pPr>
        <w:jc w:val="both"/>
        <w:rPr>
          <w:rFonts w:ascii="Sylfaen" w:hAnsi="Sylfaen" w:cs="Arial"/>
          <w:color w:val="000000"/>
          <w:sz w:val="28"/>
          <w:szCs w:val="28"/>
        </w:rPr>
      </w:pPr>
    </w:p>
    <w:p w14:paraId="5E8A65C0" w14:textId="77777777" w:rsidR="001B6A95" w:rsidRPr="007D505A" w:rsidRDefault="001B6A95" w:rsidP="001B6A95">
      <w:pPr>
        <w:jc w:val="both"/>
        <w:rPr>
          <w:rFonts w:ascii="Sylfaen" w:hAnsi="Sylfaen" w:cs="Arial"/>
          <w:color w:val="000000"/>
        </w:rPr>
      </w:pPr>
      <w:r w:rsidRPr="006944B1">
        <w:rPr>
          <w:rFonts w:ascii="Sylfaen" w:hAnsi="Sylfaen" w:cs="Arial"/>
          <w:lang w:val="hy-AM"/>
        </w:rPr>
        <w:t>(</w:t>
      </w:r>
      <w:r w:rsidRPr="006944B1">
        <w:rPr>
          <w:rFonts w:ascii="Sylfaen" w:hAnsi="Sylfaen" w:cs="Arial"/>
        </w:rPr>
        <w:t xml:space="preserve">Ազատ եւ խտացեալ թարգմանութիւն </w:t>
      </w:r>
      <w:r w:rsidRPr="006944B1">
        <w:rPr>
          <w:rFonts w:ascii="Sylfaen" w:hAnsi="Sylfaen" w:cs="Arial"/>
          <w:i/>
          <w:iCs/>
        </w:rPr>
        <w:t>Time</w:t>
      </w:r>
      <w:r w:rsidRPr="006944B1">
        <w:rPr>
          <w:rFonts w:ascii="Sylfaen" w:hAnsi="Sylfaen" w:cs="Arial"/>
        </w:rPr>
        <w:t xml:space="preserve"> անգլերէն թերթէն)</w:t>
      </w:r>
    </w:p>
    <w:p w14:paraId="2130B59F"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67C573" w14:textId="77777777" w:rsidR="00DC611A" w:rsidRDefault="00DC611A" w:rsidP="001B6A95">
      <w:r>
        <w:separator/>
      </w:r>
    </w:p>
  </w:endnote>
  <w:endnote w:type="continuationSeparator" w:id="0">
    <w:p w14:paraId="2A43B94D" w14:textId="77777777" w:rsidR="00DC611A" w:rsidRDefault="00DC611A" w:rsidP="001B6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1552173"/>
      <w:docPartObj>
        <w:docPartGallery w:val="Page Numbers (Bottom of Page)"/>
        <w:docPartUnique/>
      </w:docPartObj>
    </w:sdtPr>
    <w:sdtContent>
      <w:p w14:paraId="7B0A5BB0" w14:textId="747DBA6E" w:rsidR="001B6A95" w:rsidRDefault="001B6A95"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09A4F6" w14:textId="77777777" w:rsidR="001B6A95" w:rsidRDefault="001B6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1688008"/>
      <w:docPartObj>
        <w:docPartGallery w:val="Page Numbers (Bottom of Page)"/>
        <w:docPartUnique/>
      </w:docPartObj>
    </w:sdtPr>
    <w:sdtContent>
      <w:p w14:paraId="37F64ED6" w14:textId="3AD615A0" w:rsidR="001B6A95" w:rsidRDefault="001B6A95"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14D9267" w14:textId="77777777" w:rsidR="001B6A95" w:rsidRDefault="001B6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BCF65A" w14:textId="77777777" w:rsidR="00DC611A" w:rsidRDefault="00DC611A" w:rsidP="001B6A95">
      <w:r>
        <w:separator/>
      </w:r>
    </w:p>
  </w:footnote>
  <w:footnote w:type="continuationSeparator" w:id="0">
    <w:p w14:paraId="13F2EC1D" w14:textId="77777777" w:rsidR="00DC611A" w:rsidRDefault="00DC611A" w:rsidP="001B6A9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A95"/>
    <w:rsid w:val="001B6A95"/>
    <w:rsid w:val="003D7CBC"/>
    <w:rsid w:val="005824C9"/>
    <w:rsid w:val="00741499"/>
    <w:rsid w:val="007D7895"/>
    <w:rsid w:val="00B41865"/>
    <w:rsid w:val="00DC611A"/>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6E5E39E"/>
  <w15:chartTrackingRefBased/>
  <w15:docId w15:val="{4B12BB3E-3291-AD4F-9760-0D7A98F5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A95"/>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B6A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6A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6A9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6A9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B6A9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B6A9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B6A9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B6A9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B6A9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A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6A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6A9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6A9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B6A9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B6A9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B6A9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B6A9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B6A9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B6A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A9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B6A9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A9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B6A95"/>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B6A95"/>
    <w:rPr>
      <w:i/>
      <w:iCs/>
      <w:color w:val="404040" w:themeColor="text1" w:themeTint="BF"/>
    </w:rPr>
  </w:style>
  <w:style w:type="paragraph" w:styleId="ListParagraph">
    <w:name w:val="List Paragraph"/>
    <w:basedOn w:val="Normal"/>
    <w:uiPriority w:val="34"/>
    <w:qFormat/>
    <w:rsid w:val="001B6A95"/>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B6A95"/>
    <w:rPr>
      <w:i/>
      <w:iCs/>
      <w:color w:val="2F5496" w:themeColor="accent1" w:themeShade="BF"/>
    </w:rPr>
  </w:style>
  <w:style w:type="paragraph" w:styleId="IntenseQuote">
    <w:name w:val="Intense Quote"/>
    <w:basedOn w:val="Normal"/>
    <w:next w:val="Normal"/>
    <w:link w:val="IntenseQuoteChar"/>
    <w:uiPriority w:val="30"/>
    <w:qFormat/>
    <w:rsid w:val="001B6A95"/>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B6A95"/>
    <w:rPr>
      <w:i/>
      <w:iCs/>
      <w:color w:val="2F5496" w:themeColor="accent1" w:themeShade="BF"/>
    </w:rPr>
  </w:style>
  <w:style w:type="character" w:styleId="IntenseReference">
    <w:name w:val="Intense Reference"/>
    <w:basedOn w:val="DefaultParagraphFont"/>
    <w:uiPriority w:val="32"/>
    <w:qFormat/>
    <w:rsid w:val="001B6A95"/>
    <w:rPr>
      <w:b/>
      <w:bCs/>
      <w:smallCaps/>
      <w:color w:val="2F5496" w:themeColor="accent1" w:themeShade="BF"/>
      <w:spacing w:val="5"/>
    </w:rPr>
  </w:style>
  <w:style w:type="character" w:styleId="Hyperlink">
    <w:name w:val="Hyperlink"/>
    <w:basedOn w:val="DefaultParagraphFont"/>
    <w:uiPriority w:val="99"/>
    <w:rsid w:val="001B6A95"/>
    <w:rPr>
      <w:color w:val="0000FF"/>
      <w:u w:val="single"/>
    </w:rPr>
  </w:style>
  <w:style w:type="paragraph" w:styleId="Footer">
    <w:name w:val="footer"/>
    <w:basedOn w:val="Normal"/>
    <w:link w:val="FooterChar"/>
    <w:uiPriority w:val="99"/>
    <w:unhideWhenUsed/>
    <w:rsid w:val="001B6A95"/>
    <w:pPr>
      <w:tabs>
        <w:tab w:val="center" w:pos="4680"/>
        <w:tab w:val="right" w:pos="9360"/>
      </w:tabs>
    </w:pPr>
  </w:style>
  <w:style w:type="character" w:customStyle="1" w:styleId="FooterChar">
    <w:name w:val="Footer Char"/>
    <w:basedOn w:val="DefaultParagraphFont"/>
    <w:link w:val="Footer"/>
    <w:uiPriority w:val="99"/>
    <w:rsid w:val="001B6A95"/>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B6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me.com/7330991/polite-phrases-etiquette-modern-manners/?utm_source=beehiiv&amp;utm_medium=email&amp;utm_campaign=newsletter-inside-time&amp;_bhlid=71865101ed81038c45b3e40fb6fba76bc3f6e73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515</Words>
  <Characters>2940</Characters>
  <Application>Microsoft Office Word</Application>
  <DocSecurity>0</DocSecurity>
  <Lines>24</Lines>
  <Paragraphs>6</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2026-07-26T11:27:00Z</dcterms:created>
  <dcterms:modified xsi:type="dcterms:W3CDTF">2026-07-26T11:29:00Z</dcterms:modified>
</cp:coreProperties>
</file>