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449026" w14:textId="77777777" w:rsidR="00473AC5" w:rsidRPr="008C6DE4" w:rsidRDefault="00473AC5" w:rsidP="00473AC5">
      <w:pPr>
        <w:jc w:val="center"/>
        <w:rPr>
          <w:rFonts w:ascii="Sylfaen" w:hAnsi="Sylfaen"/>
          <w:iCs/>
          <w:sz w:val="32"/>
          <w:szCs w:val="32"/>
        </w:rPr>
      </w:pPr>
      <w:r w:rsidRPr="008C6DE4">
        <w:rPr>
          <w:rFonts w:ascii="Sylfaen" w:hAnsi="Sylfaen" w:cs="Sylfaen"/>
          <w:iCs/>
          <w:sz w:val="32"/>
          <w:szCs w:val="32"/>
          <w:lang w:val="hy-AM"/>
        </w:rPr>
        <w:t>ԱՍՏՈՒԾՈՅ</w:t>
      </w:r>
      <w:r w:rsidRPr="008C6DE4">
        <w:rPr>
          <w:rFonts w:ascii="Sylfaen" w:hAnsi="Sylfaen"/>
          <w:iCs/>
          <w:sz w:val="32"/>
          <w:szCs w:val="32"/>
          <w:lang w:val="hy-AM"/>
        </w:rPr>
        <w:t xml:space="preserve"> </w:t>
      </w:r>
      <w:r w:rsidRPr="008C6DE4">
        <w:rPr>
          <w:rFonts w:ascii="Sylfaen" w:hAnsi="Sylfaen" w:cs="Sylfaen"/>
          <w:iCs/>
          <w:sz w:val="32"/>
          <w:szCs w:val="32"/>
          <w:lang w:val="hy-AM"/>
        </w:rPr>
        <w:t>ԵՒ</w:t>
      </w:r>
      <w:r w:rsidRPr="008C6DE4">
        <w:rPr>
          <w:rFonts w:ascii="Sylfaen" w:hAnsi="Sylfaen"/>
          <w:iCs/>
          <w:sz w:val="32"/>
          <w:szCs w:val="32"/>
          <w:lang w:val="hy-AM"/>
        </w:rPr>
        <w:t xml:space="preserve"> </w:t>
      </w:r>
      <w:r w:rsidRPr="008C6DE4">
        <w:rPr>
          <w:rFonts w:ascii="Sylfaen" w:hAnsi="Sylfaen" w:cs="Sylfaen"/>
          <w:iCs/>
          <w:sz w:val="32"/>
          <w:szCs w:val="32"/>
          <w:lang w:val="hy-AM"/>
        </w:rPr>
        <w:t>ԱԶԳԻՆ</w:t>
      </w:r>
      <w:r w:rsidRPr="008C6DE4">
        <w:rPr>
          <w:rFonts w:ascii="Sylfaen" w:hAnsi="Sylfaen"/>
          <w:iCs/>
          <w:sz w:val="32"/>
          <w:szCs w:val="32"/>
          <w:lang w:val="hy-AM"/>
        </w:rPr>
        <w:t xml:space="preserve"> </w:t>
      </w:r>
      <w:r w:rsidRPr="008C6DE4">
        <w:rPr>
          <w:rFonts w:ascii="Sylfaen" w:hAnsi="Sylfaen" w:cs="Sylfaen"/>
          <w:iCs/>
          <w:sz w:val="32"/>
          <w:szCs w:val="32"/>
          <w:lang w:val="hy-AM"/>
        </w:rPr>
        <w:t>ՏԱՆ</w:t>
      </w:r>
      <w:r w:rsidRPr="008C6DE4">
        <w:rPr>
          <w:rFonts w:ascii="Sylfaen" w:hAnsi="Sylfaen"/>
          <w:iCs/>
          <w:sz w:val="32"/>
          <w:szCs w:val="32"/>
          <w:lang w:val="hy-AM"/>
        </w:rPr>
        <w:t xml:space="preserve"> </w:t>
      </w:r>
      <w:r w:rsidRPr="008C6DE4">
        <w:rPr>
          <w:rFonts w:ascii="Sylfaen" w:hAnsi="Sylfaen" w:cs="Sylfaen"/>
          <w:iCs/>
          <w:sz w:val="32"/>
          <w:szCs w:val="32"/>
          <w:lang w:val="hy-AM"/>
        </w:rPr>
        <w:t>ՄԷՋ</w:t>
      </w:r>
    </w:p>
    <w:p w14:paraId="755ABCC5" w14:textId="5CB18E0D" w:rsidR="00473AC5" w:rsidRPr="008C6DE4" w:rsidRDefault="00473AC5" w:rsidP="00473AC5">
      <w:pPr>
        <w:jc w:val="center"/>
        <w:rPr>
          <w:rFonts w:ascii="Sylfaen" w:hAnsi="Sylfaen"/>
          <w:iCs/>
          <w:sz w:val="28"/>
          <w:szCs w:val="28"/>
        </w:rPr>
      </w:pPr>
      <w:r w:rsidRPr="008C6DE4">
        <w:rPr>
          <w:rFonts w:ascii="Sylfaen" w:hAnsi="Sylfaen" w:cs="Sylfaen"/>
          <w:iCs/>
          <w:sz w:val="32"/>
          <w:szCs w:val="32"/>
          <w:lang w:val="hy-AM"/>
        </w:rPr>
        <w:t>ԵՐԿՆԱՅԻՆ</w:t>
      </w:r>
      <w:r w:rsidRPr="008C6DE4">
        <w:rPr>
          <w:rFonts w:ascii="Sylfaen" w:hAnsi="Sylfaen"/>
          <w:iCs/>
          <w:sz w:val="32"/>
          <w:szCs w:val="32"/>
          <w:lang w:val="hy-AM"/>
        </w:rPr>
        <w:t xml:space="preserve"> </w:t>
      </w:r>
      <w:r w:rsidRPr="008C6DE4">
        <w:rPr>
          <w:rFonts w:ascii="Sylfaen" w:hAnsi="Sylfaen" w:cs="Sylfaen"/>
          <w:iCs/>
          <w:sz w:val="32"/>
          <w:szCs w:val="32"/>
          <w:lang w:val="hy-AM"/>
        </w:rPr>
        <w:t>ԻՄԱՍՏՈՒԹԵԱՄԲ</w:t>
      </w:r>
      <w:r w:rsidRPr="008C6DE4">
        <w:rPr>
          <w:rFonts w:ascii="Sylfaen" w:hAnsi="Sylfaen"/>
          <w:iCs/>
          <w:sz w:val="32"/>
          <w:szCs w:val="32"/>
          <w:lang w:val="hy-AM"/>
        </w:rPr>
        <w:t xml:space="preserve"> </w:t>
      </w:r>
      <w:r w:rsidRPr="008C6DE4">
        <w:rPr>
          <w:rFonts w:ascii="Sylfaen" w:hAnsi="Sylfaen" w:cs="Sylfaen"/>
          <w:iCs/>
          <w:sz w:val="32"/>
          <w:szCs w:val="32"/>
          <w:lang w:val="hy-AM"/>
        </w:rPr>
        <w:t>ԶԱՐԳԱՆԱԼ</w:t>
      </w:r>
      <w:r w:rsidR="00480166">
        <w:rPr>
          <w:rStyle w:val="FootnoteReference"/>
          <w:rFonts w:ascii="Sylfaen" w:hAnsi="Sylfaen" w:cs="Sylfaen"/>
          <w:iCs/>
          <w:sz w:val="32"/>
          <w:szCs w:val="32"/>
          <w:lang w:val="hy-AM"/>
        </w:rPr>
        <w:footnoteReference w:id="1"/>
      </w:r>
    </w:p>
    <w:p w14:paraId="3508CFE6" w14:textId="77777777" w:rsidR="00473AC5" w:rsidRPr="008C6DE4" w:rsidRDefault="00473AC5" w:rsidP="00473AC5">
      <w:pPr>
        <w:jc w:val="both"/>
        <w:rPr>
          <w:rFonts w:ascii="Sylfaen" w:hAnsi="Sylfaen"/>
          <w:iCs/>
          <w:sz w:val="28"/>
          <w:szCs w:val="28"/>
        </w:rPr>
      </w:pPr>
      <w:r w:rsidRPr="008C6DE4">
        <w:rPr>
          <w:rFonts w:ascii="Sylfaen" w:hAnsi="Sylfaen"/>
          <w:iCs/>
          <w:sz w:val="28"/>
          <w:szCs w:val="28"/>
          <w:lang w:val="hy-AM"/>
        </w:rPr>
        <w:t> </w:t>
      </w:r>
    </w:p>
    <w:p w14:paraId="2E1C6779" w14:textId="399C75A4" w:rsidR="00473AC5" w:rsidRPr="00480166" w:rsidRDefault="00473AC5" w:rsidP="00473AC5">
      <w:pPr>
        <w:ind w:left="5040"/>
        <w:jc w:val="both"/>
        <w:rPr>
          <w:rFonts w:ascii="Sylfaen" w:hAnsi="Sylfaen"/>
          <w:iCs/>
          <w:sz w:val="28"/>
          <w:szCs w:val="28"/>
        </w:rPr>
      </w:pPr>
      <w:r w:rsidRPr="00480166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480166">
        <w:rPr>
          <w:rFonts w:ascii="Sylfaen" w:hAnsi="Sylfaen" w:cs="Sylfaen"/>
          <w:i/>
          <w:iCs/>
          <w:sz w:val="28"/>
          <w:szCs w:val="28"/>
          <w:lang w:val="hy-AM"/>
        </w:rPr>
        <w:t>Ինչո՞ւ</w:t>
      </w:r>
      <w:r w:rsidRPr="004801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0166">
        <w:rPr>
          <w:rFonts w:ascii="Sylfaen" w:hAnsi="Sylfaen" w:cs="Sylfaen"/>
          <w:i/>
          <w:iCs/>
          <w:sz w:val="28"/>
          <w:szCs w:val="28"/>
          <w:lang w:val="hy-AM"/>
        </w:rPr>
        <w:t>զիս</w:t>
      </w:r>
      <w:r w:rsidRPr="004801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0166">
        <w:rPr>
          <w:rFonts w:ascii="Sylfaen" w:hAnsi="Sylfaen" w:cs="Sylfaen"/>
          <w:i/>
          <w:iCs/>
          <w:sz w:val="28"/>
          <w:szCs w:val="28"/>
          <w:lang w:val="hy-AM"/>
        </w:rPr>
        <w:t>ուրիշ</w:t>
      </w:r>
      <w:r w:rsidRPr="004801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0166">
        <w:rPr>
          <w:rFonts w:ascii="Sylfaen" w:hAnsi="Sylfaen" w:cs="Sylfaen"/>
          <w:i/>
          <w:iCs/>
          <w:sz w:val="28"/>
          <w:szCs w:val="28"/>
          <w:lang w:val="hy-AM"/>
        </w:rPr>
        <w:t>տեղ</w:t>
      </w:r>
      <w:r w:rsidRPr="004801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0166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4801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0166">
        <w:rPr>
          <w:rFonts w:ascii="Sylfaen" w:hAnsi="Sylfaen" w:cs="Sylfaen"/>
          <w:i/>
          <w:iCs/>
          <w:sz w:val="28"/>
          <w:szCs w:val="28"/>
          <w:lang w:val="hy-AM"/>
        </w:rPr>
        <w:t>փ</w:t>
      </w:r>
      <w:r w:rsidR="009C6906">
        <w:rPr>
          <w:rFonts w:ascii="Sylfaen" w:hAnsi="Sylfaen" w:cs="Sylfaen"/>
          <w:i/>
          <w:iCs/>
          <w:sz w:val="28"/>
          <w:szCs w:val="28"/>
          <w:lang w:val="hy-AM"/>
        </w:rPr>
        <w:t>ը</w:t>
      </w:r>
      <w:r w:rsidRPr="00480166">
        <w:rPr>
          <w:rFonts w:ascii="Sylfaen" w:hAnsi="Sylfaen" w:cs="Sylfaen"/>
          <w:i/>
          <w:iCs/>
          <w:sz w:val="28"/>
          <w:szCs w:val="28"/>
          <w:lang w:val="hy-AM"/>
        </w:rPr>
        <w:t>նտ</w:t>
      </w:r>
      <w:r w:rsidR="009C6906">
        <w:rPr>
          <w:rFonts w:ascii="Sylfaen" w:hAnsi="Sylfaen" w:cs="Sylfaen"/>
          <w:i/>
          <w:iCs/>
          <w:sz w:val="28"/>
          <w:szCs w:val="28"/>
          <w:lang w:val="hy-AM"/>
        </w:rPr>
        <w:t>-</w:t>
      </w:r>
      <w:r w:rsidRPr="00480166">
        <w:rPr>
          <w:rFonts w:ascii="Sylfaen" w:hAnsi="Sylfaen" w:cs="Sylfaen"/>
          <w:i/>
          <w:iCs/>
          <w:sz w:val="28"/>
          <w:szCs w:val="28"/>
          <w:lang w:val="hy-AM"/>
        </w:rPr>
        <w:t>ռէիք</w:t>
      </w:r>
      <w:r w:rsidRPr="00480166">
        <w:rPr>
          <w:rFonts w:ascii="Sylfaen" w:hAnsi="Sylfaen"/>
          <w:i/>
          <w:iCs/>
          <w:sz w:val="28"/>
          <w:szCs w:val="28"/>
          <w:lang w:val="hy-AM"/>
        </w:rPr>
        <w:t xml:space="preserve">. </w:t>
      </w:r>
      <w:r w:rsidRPr="00480166">
        <w:rPr>
          <w:rFonts w:ascii="Sylfaen" w:hAnsi="Sylfaen" w:cs="Sylfaen"/>
          <w:i/>
          <w:iCs/>
          <w:sz w:val="28"/>
          <w:szCs w:val="28"/>
          <w:lang w:val="hy-AM"/>
        </w:rPr>
        <w:t>չէի՞ք</w:t>
      </w:r>
      <w:r w:rsidRPr="004801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0166">
        <w:rPr>
          <w:rFonts w:ascii="Sylfaen" w:hAnsi="Sylfaen" w:cs="Sylfaen"/>
          <w:i/>
          <w:iCs/>
          <w:sz w:val="28"/>
          <w:szCs w:val="28"/>
          <w:lang w:val="hy-AM"/>
        </w:rPr>
        <w:t>գիտեր</w:t>
      </w:r>
      <w:r w:rsidRPr="004801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0166">
        <w:rPr>
          <w:rFonts w:ascii="Sylfaen" w:hAnsi="Sylfaen" w:cs="Sylfaen"/>
          <w:i/>
          <w:iCs/>
          <w:sz w:val="28"/>
          <w:szCs w:val="28"/>
          <w:lang w:val="hy-AM"/>
        </w:rPr>
        <w:t>թէ</w:t>
      </w:r>
      <w:r w:rsidRPr="004801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0166">
        <w:rPr>
          <w:rFonts w:ascii="Sylfaen" w:hAnsi="Sylfaen" w:cs="Sylfaen"/>
          <w:i/>
          <w:iCs/>
          <w:sz w:val="28"/>
          <w:szCs w:val="28"/>
          <w:lang w:val="hy-AM"/>
        </w:rPr>
        <w:t>Հօրս</w:t>
      </w:r>
      <w:r w:rsidRPr="004801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0166">
        <w:rPr>
          <w:rFonts w:ascii="Sylfaen" w:hAnsi="Sylfaen" w:cs="Sylfaen"/>
          <w:i/>
          <w:iCs/>
          <w:sz w:val="28"/>
          <w:szCs w:val="28"/>
          <w:lang w:val="hy-AM"/>
        </w:rPr>
        <w:t>տան</w:t>
      </w:r>
      <w:r w:rsidRPr="004801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0166">
        <w:rPr>
          <w:rFonts w:ascii="Sylfaen" w:hAnsi="Sylfaen" w:cs="Sylfaen"/>
          <w:i/>
          <w:iCs/>
          <w:sz w:val="28"/>
          <w:szCs w:val="28"/>
          <w:lang w:val="hy-AM"/>
        </w:rPr>
        <w:t>մէջ</w:t>
      </w:r>
      <w:r w:rsidRPr="004801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0166">
        <w:rPr>
          <w:rFonts w:ascii="Sylfaen" w:hAnsi="Sylfaen" w:cs="Sylfaen"/>
          <w:i/>
          <w:iCs/>
          <w:sz w:val="28"/>
          <w:szCs w:val="28"/>
          <w:lang w:val="hy-AM"/>
        </w:rPr>
        <w:t>պէտք</w:t>
      </w:r>
      <w:r w:rsidRPr="004801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0166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48016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480166">
        <w:rPr>
          <w:rFonts w:ascii="Sylfaen" w:hAnsi="Sylfaen" w:cs="Sylfaen"/>
          <w:i/>
          <w:iCs/>
          <w:sz w:val="28"/>
          <w:szCs w:val="28"/>
          <w:lang w:val="hy-AM"/>
        </w:rPr>
        <w:t>գտնուիմ</w:t>
      </w:r>
      <w:r w:rsidRPr="00480166">
        <w:rPr>
          <w:rFonts w:ascii="Sylfaen" w:hAnsi="Sylfaen"/>
          <w:i/>
          <w:iCs/>
          <w:sz w:val="28"/>
          <w:szCs w:val="28"/>
          <w:lang w:val="hy-AM"/>
        </w:rPr>
        <w:t xml:space="preserve">» </w:t>
      </w:r>
      <w:r w:rsidRPr="00480166">
        <w:rPr>
          <w:rFonts w:ascii="Sylfaen" w:hAnsi="Sylfaen"/>
          <w:iCs/>
          <w:sz w:val="28"/>
          <w:szCs w:val="28"/>
          <w:lang w:val="hy-AM"/>
        </w:rPr>
        <w:t>(</w:t>
      </w:r>
      <w:r w:rsidRPr="00480166">
        <w:rPr>
          <w:rFonts w:ascii="Sylfaen" w:hAnsi="Sylfaen" w:cs="Sylfaen"/>
          <w:iCs/>
          <w:sz w:val="28"/>
          <w:szCs w:val="28"/>
          <w:lang w:val="hy-AM"/>
        </w:rPr>
        <w:t>Ղկ</w:t>
      </w:r>
      <w:r w:rsidRPr="00480166">
        <w:rPr>
          <w:rFonts w:ascii="Sylfaen" w:hAnsi="Sylfaen"/>
          <w:iCs/>
          <w:sz w:val="28"/>
          <w:szCs w:val="28"/>
          <w:lang w:val="hy-AM"/>
        </w:rPr>
        <w:t xml:space="preserve"> 2.49)</w:t>
      </w:r>
    </w:p>
    <w:p w14:paraId="12BA5A49" w14:textId="77777777" w:rsidR="00473AC5" w:rsidRPr="008C6DE4" w:rsidRDefault="00473AC5" w:rsidP="00473AC5">
      <w:pPr>
        <w:jc w:val="both"/>
        <w:rPr>
          <w:rFonts w:ascii="Sylfaen" w:hAnsi="Sylfaen"/>
          <w:iCs/>
          <w:sz w:val="28"/>
          <w:szCs w:val="28"/>
        </w:rPr>
      </w:pPr>
      <w:r w:rsidRPr="008C6DE4">
        <w:rPr>
          <w:rFonts w:ascii="Sylfaen" w:hAnsi="Sylfaen"/>
          <w:iCs/>
          <w:sz w:val="28"/>
          <w:szCs w:val="28"/>
          <w:lang w:val="hy-AM"/>
        </w:rPr>
        <w:t> </w:t>
      </w:r>
    </w:p>
    <w:p w14:paraId="12266762" w14:textId="77777777" w:rsidR="00473AC5" w:rsidRPr="008C6DE4" w:rsidRDefault="00473AC5" w:rsidP="00473AC5">
      <w:pPr>
        <w:jc w:val="both"/>
        <w:rPr>
          <w:rFonts w:ascii="Sylfaen" w:hAnsi="Sylfaen"/>
          <w:iCs/>
          <w:sz w:val="28"/>
          <w:szCs w:val="28"/>
        </w:rPr>
      </w:pPr>
      <w:r w:rsidRPr="008C6DE4">
        <w:rPr>
          <w:rFonts w:ascii="Sylfaen" w:hAnsi="Sylfaen"/>
          <w:iCs/>
          <w:sz w:val="28"/>
          <w:szCs w:val="28"/>
          <w:lang w:val="hy-AM"/>
        </w:rPr>
        <w:t>         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Սուրբ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Թարգմանիչ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Վարդապետներու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տօնին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յաջորդող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կիրա</w:t>
      </w:r>
      <w:r w:rsidRPr="008C6DE4">
        <w:rPr>
          <w:rFonts w:ascii="Sylfaen" w:hAnsi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կիին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82-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րդ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ուսումնական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տարեշրջանի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բացման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կենա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րար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>
        <w:rPr>
          <w:rFonts w:ascii="Sylfaen" w:hAnsi="Sylfaen"/>
          <w:iCs/>
          <w:sz w:val="28"/>
          <w:szCs w:val="28"/>
          <w:lang w:val="hy-AM"/>
        </w:rPr>
        <w:t xml:space="preserve">սուրբ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պատարագը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մատուցենք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Երուսաղէմի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տաճարին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պատանի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Յիսուսի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ծնողներուն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ուղղած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խօսքերը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հոգեւոր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ապրումներուն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կիզակէտը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դառնան</w:t>
      </w:r>
      <w:r w:rsidRPr="008C6DE4">
        <w:rPr>
          <w:rFonts w:ascii="Sylfaen" w:hAnsi="Sylfaen"/>
          <w:iCs/>
          <w:sz w:val="28"/>
          <w:szCs w:val="28"/>
          <w:lang w:val="hy-AM"/>
        </w:rPr>
        <w:t>. «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Ինչո՞ւ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զիս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ուրիշ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տեղ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փնտռէիք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չէի՞ք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գիտեր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Հօրս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պէտք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գտնուիմ</w:t>
      </w:r>
      <w:r w:rsidRPr="008C6DE4">
        <w:rPr>
          <w:rFonts w:ascii="Sylfaen" w:hAnsi="Sylfaen"/>
          <w:iCs/>
          <w:sz w:val="28"/>
          <w:szCs w:val="28"/>
          <w:lang w:val="hy-AM"/>
        </w:rPr>
        <w:t>»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6658CB4E" w14:textId="77777777" w:rsidR="00473AC5" w:rsidRDefault="00473AC5" w:rsidP="00473AC5">
      <w:pPr>
        <w:jc w:val="both"/>
        <w:rPr>
          <w:rFonts w:ascii="Sylfaen" w:hAnsi="Sylfaen"/>
          <w:iCs/>
          <w:sz w:val="28"/>
          <w:szCs w:val="28"/>
          <w:lang w:val="hy-AM"/>
        </w:rPr>
      </w:pPr>
      <w:r w:rsidRPr="008C6DE4">
        <w:rPr>
          <w:rFonts w:ascii="Sylfaen" w:hAnsi="Sylfaen"/>
          <w:iCs/>
          <w:sz w:val="28"/>
          <w:szCs w:val="28"/>
          <w:lang w:val="hy-AM"/>
        </w:rPr>
        <w:t>         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Ղուկաս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Աւետարանիչ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պատմէ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(2.41–52)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Յիսուսի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ծնողները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իւրաքանչիւր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օրինապահ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հրեայի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նման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ամեն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տարի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Զատիկի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տօնին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Երուսաղէմ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երթային։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Յիսուս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տասներկու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տարեկան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եղաւ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որպէս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կանոնական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տարիքը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մտած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տղամարդ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անոնք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զԻնք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ալ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իրենց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տարին։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Տօնակատարութեան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աւարտին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մինչ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անոնք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վերադառնային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Յիսուս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Երուսաղէմ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մնար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որովհետեւ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ծնողները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կարծէին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ուղեկիցներուն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Օրուան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ճամբայ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կտրելէ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ետք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սկսէին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փնտռել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Յիսուսը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ազգականներու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ծանօթներու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մօտ։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Յիսուսի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կորս</w:t>
      </w:r>
      <w:r>
        <w:rPr>
          <w:rFonts w:ascii="Sylfaen" w:hAnsi="Sylfaen" w:cs="Sylfaen"/>
          <w:iCs/>
          <w:sz w:val="28"/>
          <w:szCs w:val="28"/>
          <w:lang w:val="hy-AM"/>
        </w:rPr>
        <w:t>ո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ւիլը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տարօ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րինակ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չէր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որովհետեւ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կիներ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այրեր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առանձին</w:t>
      </w:r>
      <w:r w:rsidRPr="008C6DE4">
        <w:rPr>
          <w:rFonts w:ascii="Sylfaen" w:hAnsi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առանձին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խումբերով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ճամբորդէին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շատ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յաճախ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հայրը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կարծէր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զաւակը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մօրը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քովն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կամ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մայրը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ենթադրէր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հօրը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ընկերանար։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կարաւանը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ամբողջ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օր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ընթանալէ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ետք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հանգստանալու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համար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դադար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առնէր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բացակաները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երեւան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ելլէին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զանոնք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վերագտնելու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մտահոգութեան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կծիկը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քակուէր։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Մարիամ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Յովսէփ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չէին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գտներ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Յիսուսը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Երուսաղէմ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դառնային՝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հոն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փնտռելու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համար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զԻնք։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Երեք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օր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ետք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զԻնք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գտնէին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տաճարին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ուսուցիչներուն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նստած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անոնց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մտիկ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ընէր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հարցումներ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ուղղէր։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Անոնք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որոնք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զԻնք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լսէին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հիանային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իմաստութեան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տուած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պատասխաններուն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վրայ։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Տաճարին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ուսուցիչներուն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շուրջ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խմբուիլը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հարց</w:t>
      </w:r>
      <w:r w:rsidRPr="008C6DE4">
        <w:rPr>
          <w:rFonts w:ascii="Sylfaen" w:hAnsi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պատասխաններով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զրո</w:t>
      </w:r>
      <w:r>
        <w:rPr>
          <w:rFonts w:ascii="Sylfaen" w:hAnsi="Sylfaen" w:cs="Sylfaen"/>
          <w:iCs/>
          <w:sz w:val="28"/>
          <w:szCs w:val="28"/>
          <w:lang w:val="hy-AM"/>
        </w:rPr>
        <w:t>ւ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ց</w:t>
      </w:r>
      <w:r>
        <w:rPr>
          <w:rFonts w:ascii="Sylfaen" w:hAnsi="Sylfaen" w:cs="Sylfaen"/>
          <w:iCs/>
          <w:sz w:val="28"/>
          <w:szCs w:val="28"/>
          <w:lang w:val="hy-AM"/>
        </w:rPr>
        <w:t>ելն ալ</w:t>
      </w:r>
    </w:p>
    <w:p w14:paraId="777C4BB8" w14:textId="77777777" w:rsidR="00473AC5" w:rsidRDefault="00473AC5" w:rsidP="00473AC5">
      <w:pPr>
        <w:jc w:val="both"/>
        <w:rPr>
          <w:rFonts w:ascii="Sylfaen" w:hAnsi="Sylfaen"/>
          <w:iCs/>
          <w:sz w:val="28"/>
          <w:szCs w:val="28"/>
          <w:lang w:val="hy-AM"/>
        </w:rPr>
      </w:pPr>
    </w:p>
    <w:p w14:paraId="075D4A7E" w14:textId="24771D01" w:rsidR="00473AC5" w:rsidRPr="00480166" w:rsidRDefault="00473AC5" w:rsidP="00473AC5">
      <w:pPr>
        <w:jc w:val="both"/>
        <w:rPr>
          <w:rFonts w:ascii="Sylfaen" w:hAnsi="Sylfaen"/>
          <w:iCs/>
          <w:sz w:val="20"/>
          <w:szCs w:val="20"/>
        </w:rPr>
      </w:pPr>
    </w:p>
    <w:p w14:paraId="20FF7873" w14:textId="77777777" w:rsidR="00473AC5" w:rsidRPr="00C426CD" w:rsidRDefault="00473AC5" w:rsidP="00473AC5">
      <w:pPr>
        <w:jc w:val="both"/>
        <w:rPr>
          <w:rFonts w:ascii="Sylfaen" w:hAnsi="Sylfaen"/>
          <w:iCs/>
          <w:sz w:val="28"/>
          <w:szCs w:val="28"/>
        </w:rPr>
      </w:pPr>
    </w:p>
    <w:p w14:paraId="03BCA1DB" w14:textId="0F22104A" w:rsidR="00473AC5" w:rsidRPr="008C6DE4" w:rsidRDefault="00473AC5" w:rsidP="00473AC5">
      <w:pPr>
        <w:jc w:val="both"/>
        <w:rPr>
          <w:rFonts w:ascii="Sylfaen" w:hAnsi="Sylfaen"/>
          <w:iCs/>
          <w:sz w:val="28"/>
          <w:szCs w:val="28"/>
        </w:rPr>
      </w:pPr>
      <w:r w:rsidRPr="008C6DE4">
        <w:rPr>
          <w:rFonts w:ascii="Sylfaen" w:hAnsi="Sylfaen" w:cs="Sylfaen"/>
          <w:iCs/>
          <w:sz w:val="28"/>
          <w:szCs w:val="28"/>
          <w:lang w:val="hy-AM"/>
        </w:rPr>
        <w:t>բռնուիլն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ալ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տարօրինակ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չէր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որովհետեւ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դաստիարակիչ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հանգամանք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ունեցող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ընդհանրացած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երեւոյթ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մըն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էր։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Սակայն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բոլորին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Յիսուսի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եզակի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իմաստութիւնն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գերբնականը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յափշտակիչը։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Ծնողները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երբ</w:t>
      </w:r>
      <w:r>
        <w:rPr>
          <w:rFonts w:ascii="Sylfaen" w:hAnsi="Sylfaen"/>
          <w:iCs/>
          <w:sz w:val="28"/>
          <w:szCs w:val="28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տեսնէին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Յիսուսը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ապշէին։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մայրը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հարցնէր</w:t>
      </w:r>
      <w:r w:rsidRPr="008C6DE4">
        <w:rPr>
          <w:rFonts w:ascii="Sylfaen" w:hAnsi="Sylfaen"/>
          <w:iCs/>
          <w:sz w:val="28"/>
          <w:szCs w:val="28"/>
          <w:lang w:val="hy-AM"/>
        </w:rPr>
        <w:t>. «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ի՞նչ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ըրիր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մեզի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տղա՛ս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ահա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հայրդ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տակնուվրայ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եղած՝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քեզ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փնտռէինք</w:t>
      </w:r>
      <w:r w:rsidRPr="008C6DE4">
        <w:rPr>
          <w:rFonts w:ascii="Sylfaen" w:hAnsi="Sylfaen"/>
          <w:iCs/>
          <w:sz w:val="28"/>
          <w:szCs w:val="28"/>
          <w:lang w:val="hy-AM"/>
        </w:rPr>
        <w:t>»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Յիսուս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պատասխանէր</w:t>
      </w:r>
      <w:r w:rsidRPr="008C6DE4">
        <w:rPr>
          <w:rFonts w:ascii="Sylfaen" w:hAnsi="Sylfaen"/>
          <w:iCs/>
          <w:sz w:val="28"/>
          <w:szCs w:val="28"/>
          <w:lang w:val="hy-AM"/>
        </w:rPr>
        <w:t>. «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Ինչո՞ւ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զիս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ուրիշ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տեղ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փնտռէիք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չէի՞ք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գիտեր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Հօրս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պէտք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գտնուիմ</w:t>
      </w:r>
      <w:r w:rsidRPr="008C6DE4">
        <w:rPr>
          <w:rFonts w:ascii="Sylfaen" w:hAnsi="Sylfaen"/>
          <w:iCs/>
          <w:sz w:val="28"/>
          <w:szCs w:val="28"/>
          <w:lang w:val="hy-AM"/>
        </w:rPr>
        <w:t>»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Սակայն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ծնողները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խօսքերուն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ամբողջական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իմաստը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չէին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հասկնար։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Անշուշտ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Յիսուս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երկրաւոր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ծնողներէն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անդին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երկնաւոր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Հօր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ակնարկէր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տնօրինական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առաքելութեան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ուղին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բանար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միաժամանակ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երկուքին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հանդէպ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ալ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ամբողջական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հնազանդութեան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օրինակը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ուր</w:t>
      </w:r>
      <w:r w:rsidR="009C6906">
        <w:rPr>
          <w:rFonts w:ascii="Sylfaen" w:hAnsi="Sylfaen"/>
          <w:iCs/>
          <w:sz w:val="28"/>
          <w:szCs w:val="28"/>
          <w:lang w:val="hy-AM"/>
        </w:rPr>
        <w:t>ո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ւագծէր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յետոյ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ծնողներուն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Նազարէթ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երթար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հնազանդէր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անոնց։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մայրը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բոլորը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սիրտին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պահէր։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Յիսուս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զարգանար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իմաս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տութեամբ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մարմինով՝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մարդոց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սիրելի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ըլլալով։</w:t>
      </w:r>
      <w:r w:rsidRPr="008C6DE4">
        <w:rPr>
          <w:rFonts w:ascii="Sylfaen" w:hAnsi="Sylfaen"/>
          <w:iCs/>
          <w:sz w:val="28"/>
          <w:szCs w:val="28"/>
          <w:lang w:val="hy-AM"/>
        </w:rPr>
        <w:t> </w:t>
      </w:r>
    </w:p>
    <w:p w14:paraId="769A0C5F" w14:textId="77777777" w:rsidR="00473AC5" w:rsidRPr="008C6DE4" w:rsidRDefault="00473AC5" w:rsidP="00473AC5">
      <w:pPr>
        <w:jc w:val="both"/>
        <w:rPr>
          <w:rFonts w:ascii="Sylfaen" w:hAnsi="Sylfaen"/>
          <w:iCs/>
          <w:sz w:val="28"/>
          <w:szCs w:val="28"/>
        </w:rPr>
      </w:pPr>
      <w:r w:rsidRPr="008C6DE4">
        <w:rPr>
          <w:rFonts w:ascii="Sylfaen" w:hAnsi="Sylfaen"/>
          <w:iCs/>
          <w:sz w:val="28"/>
          <w:szCs w:val="28"/>
          <w:lang w:val="hy-AM"/>
        </w:rPr>
        <w:t>         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Ահաւասիկ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աւետարանական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պատումը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այնքա՜ն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մարդկային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թրթռացումներով։</w:t>
      </w:r>
    </w:p>
    <w:p w14:paraId="0ED99319" w14:textId="77777777" w:rsidR="00473AC5" w:rsidRPr="008C6DE4" w:rsidRDefault="00473AC5" w:rsidP="00473AC5">
      <w:pPr>
        <w:jc w:val="both"/>
        <w:rPr>
          <w:rFonts w:ascii="Sylfaen" w:hAnsi="Sylfaen"/>
          <w:iCs/>
          <w:sz w:val="28"/>
          <w:szCs w:val="28"/>
        </w:rPr>
      </w:pPr>
      <w:r w:rsidRPr="008C6DE4">
        <w:rPr>
          <w:rFonts w:ascii="Sylfaen" w:hAnsi="Sylfaen"/>
          <w:iCs/>
          <w:sz w:val="28"/>
          <w:szCs w:val="28"/>
          <w:lang w:val="hy-AM"/>
        </w:rPr>
        <w:t>         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Աստուածաշունչի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հայերէն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թարգմանութեան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Ոսկեդարի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պանծացման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նուիրուած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տօնին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առթիւ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առաքելութեան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լուսարձակին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տակ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ի՞նչ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թելադրէ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Տիրոջ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Փրկչին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հար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ցադրումը՝</w:t>
      </w:r>
      <w:r w:rsidRPr="008C6DE4">
        <w:rPr>
          <w:rFonts w:ascii="Sylfaen" w:hAnsi="Sylfaen"/>
          <w:iCs/>
          <w:sz w:val="28"/>
          <w:szCs w:val="28"/>
          <w:lang w:val="hy-AM"/>
        </w:rPr>
        <w:t> «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Ինչո՞ւ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զիս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ուրիշ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տեղ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փնտռէիք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չէի՞ք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գիտեր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Հօրս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պէտք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գտնուիմ</w:t>
      </w:r>
      <w:r w:rsidRPr="008C6DE4">
        <w:rPr>
          <w:rFonts w:ascii="Sylfaen" w:hAnsi="Sylfaen"/>
          <w:iCs/>
          <w:sz w:val="28"/>
          <w:szCs w:val="28"/>
          <w:lang w:val="hy-AM"/>
        </w:rPr>
        <w:t>»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4BECDFDA" w14:textId="77777777" w:rsidR="00473AC5" w:rsidRPr="008C6DE4" w:rsidRDefault="00473AC5" w:rsidP="00473AC5">
      <w:pPr>
        <w:jc w:val="both"/>
        <w:rPr>
          <w:rFonts w:ascii="Sylfaen" w:hAnsi="Sylfaen"/>
          <w:iCs/>
          <w:sz w:val="28"/>
          <w:szCs w:val="28"/>
        </w:rPr>
      </w:pPr>
      <w:r w:rsidRPr="008C6DE4">
        <w:rPr>
          <w:rFonts w:ascii="Sylfaen" w:hAnsi="Sylfaen"/>
          <w:iCs/>
          <w:sz w:val="28"/>
          <w:szCs w:val="28"/>
          <w:lang w:val="hy-AM"/>
        </w:rPr>
        <w:t>         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Առաջին</w:t>
      </w:r>
      <w:r w:rsidRPr="008C6DE4">
        <w:rPr>
          <w:rFonts w:ascii="Sylfaen" w:hAnsi="Sylfaen"/>
          <w:iCs/>
          <w:sz w:val="28"/>
          <w:szCs w:val="28"/>
          <w:lang w:val="hy-AM"/>
        </w:rPr>
        <w:t>, 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Յիսուս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տասներկու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տարեկան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հասակին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այն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բնական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պատանին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է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որ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> 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ծնողներուն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անմիջական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ուշադրութենէն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վրիպի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սակայն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անով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աստուածային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իմաստութիւնը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կ</w:t>
      </w:r>
      <w:r w:rsidRPr="00324F44">
        <w:rPr>
          <w:rFonts w:ascii="Sylfaen" w:hAnsi="Sylfaen"/>
          <w:b/>
          <w:bCs/>
          <w:iCs/>
          <w:sz w:val="28"/>
          <w:szCs w:val="28"/>
          <w:lang w:val="hy-AM"/>
        </w:rPr>
        <w:t>՚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աղբերանայ</w:t>
      </w:r>
      <w:r w:rsidRPr="00324F4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Իրմէ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։</w:t>
      </w:r>
      <w:r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Իմաս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տութիւն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բառը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երկու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անգամ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գործածուած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աւետարանական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հատ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ւածին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մէջ՝</w:t>
      </w:r>
      <w:r w:rsidRPr="008C6DE4">
        <w:rPr>
          <w:rFonts w:ascii="Sylfaen" w:hAnsi="Sylfaen"/>
          <w:iCs/>
          <w:sz w:val="28"/>
          <w:szCs w:val="28"/>
          <w:lang w:val="hy-AM"/>
        </w:rPr>
        <w:t> 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անոնք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որոնք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իրեն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մտիկ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կ</w:t>
      </w:r>
      <w:r>
        <w:rPr>
          <w:rFonts w:ascii="Sylfaen" w:hAnsi="Sylfaen"/>
          <w:i/>
          <w:iCs/>
          <w:sz w:val="28"/>
          <w:szCs w:val="28"/>
          <w:lang w:val="hy-AM"/>
        </w:rPr>
        <w:t>՚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ընէին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հիանային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անոր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իմաստութեան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տուած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պատասխաններուն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վրայ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>»</w:t>
      </w:r>
      <w:r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(47)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> 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Յիսուս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զարգանար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իմաստութեամբ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մարմինով՝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Աստուծոյ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մարդոց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սիրելի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ըլլալով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8C6DE4">
        <w:rPr>
          <w:rFonts w:ascii="Sylfaen" w:hAnsi="Sylfaen"/>
          <w:iCs/>
          <w:sz w:val="28"/>
          <w:szCs w:val="28"/>
          <w:lang w:val="hy-AM"/>
        </w:rPr>
        <w:t> (52)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Քրիստոնեան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մանաւանդ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դպրեվանեցին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կոչուած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աստուածային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իմաստութեան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թանկագին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անօթն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(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Տմ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2.21)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առաքեալը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դառնալու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այսինքն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նախ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զայն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ժառանգելու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անով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լեցուելու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ապա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զայն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Եկեղեցւոյ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ծառայութեան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անդաստանին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ամբողջապէս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ընծայա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բերելու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հաւատարիմ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Սուրբ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Թարգմանիչ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Վարդապետներու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աստուածա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lastRenderedPageBreak/>
        <w:t>դ</w:t>
      </w:r>
      <w:r>
        <w:rPr>
          <w:rFonts w:ascii="Sylfaen" w:hAnsi="Sylfaen" w:cs="Sylfaen"/>
          <w:iCs/>
          <w:sz w:val="28"/>
          <w:szCs w:val="28"/>
          <w:lang w:val="hy-AM"/>
        </w:rPr>
        <w:t>ը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րոշմ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օրինակին՝</w:t>
      </w:r>
      <w:r w:rsidRPr="008C6DE4">
        <w:rPr>
          <w:rFonts w:ascii="Sylfaen" w:hAnsi="Sylfaen"/>
          <w:iCs/>
          <w:sz w:val="28"/>
          <w:szCs w:val="28"/>
          <w:lang w:val="hy-AM"/>
        </w:rPr>
        <w:t> «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երկնային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գիտութիւնդ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հոգեւոր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իմաստութիւնդ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առատապէս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ծաւալեցիր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եկեղեցւոյ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սուրբ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թարգմանիչներուն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միջոցաւ</w:t>
      </w:r>
      <w:r w:rsidRPr="008C6DE4">
        <w:rPr>
          <w:rFonts w:ascii="Sylfaen" w:hAnsi="Sylfaen"/>
          <w:iCs/>
          <w:sz w:val="28"/>
          <w:szCs w:val="28"/>
          <w:lang w:val="hy-AM"/>
        </w:rPr>
        <w:t>» (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Սրբոց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Թարգմանչաց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Ողորմեա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Շարական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Տուն</w:t>
      </w:r>
      <w:r w:rsidRPr="008C6DE4">
        <w:rPr>
          <w:rFonts w:ascii="Sylfaen" w:hAnsi="Sylfaen"/>
          <w:iCs/>
          <w:sz w:val="28"/>
          <w:szCs w:val="28"/>
          <w:lang w:val="hy-AM"/>
        </w:rPr>
        <w:t>)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դպրեվանեցիներ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զանազան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մղումներով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պատճառներով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սակայն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անոնց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Դպրեվանքէն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երթով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ճշդորոշուած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անոնց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աստուածատուր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իմաստութեան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արտաբխումը։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Այլ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խօսքով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եթէ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վանեցի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դառնալը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կարեւոր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քայլ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մըն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ժողովուրդին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ճամբով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ցանած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իմաստութեան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սերմերը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որպէս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ատոք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հասկ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Իրեն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վերադարձնելը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դպրեվանեցիին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կոչումն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իսկ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սաները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տասնէն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տասներկու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տարեկանի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տարուբերելով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պատանեկան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աղուոր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հոգիով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մտնեն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յիսուսանման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կեանք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ապրելու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երկնային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իմաստութեամբ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աճելու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առաջադրանքով։</w:t>
      </w:r>
    </w:p>
    <w:p w14:paraId="595489C2" w14:textId="77777777" w:rsidR="00473AC5" w:rsidRPr="008C6DE4" w:rsidRDefault="00473AC5" w:rsidP="00473AC5">
      <w:pPr>
        <w:jc w:val="both"/>
        <w:rPr>
          <w:rFonts w:ascii="Sylfaen" w:hAnsi="Sylfaen"/>
          <w:iCs/>
          <w:sz w:val="28"/>
          <w:szCs w:val="28"/>
        </w:rPr>
      </w:pPr>
      <w:r w:rsidRPr="008C6DE4">
        <w:rPr>
          <w:rFonts w:ascii="Sylfaen" w:hAnsi="Sylfaen"/>
          <w:iCs/>
          <w:sz w:val="28"/>
          <w:szCs w:val="28"/>
          <w:lang w:val="hy-AM"/>
        </w:rPr>
        <w:t>         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Երկրորդ</w:t>
      </w:r>
      <w:r w:rsidRPr="008C6DE4">
        <w:rPr>
          <w:rFonts w:ascii="Sylfaen" w:hAnsi="Sylfaen"/>
          <w:iCs/>
          <w:sz w:val="28"/>
          <w:szCs w:val="28"/>
          <w:lang w:val="hy-AM"/>
        </w:rPr>
        <w:t>, 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Դպրեվանքը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Աստուծոյ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ազգին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տունն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է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ու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մեր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Եկեղեցւոյ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հաւատաւոր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զաւակները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այսպէ՛ս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պէտք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է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ըմբռնեն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զայն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ու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ըստ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այնմ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վերաբերին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անոր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հանդէպ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8C6DE4">
        <w:rPr>
          <w:rFonts w:ascii="Sylfaen" w:hAnsi="Sylfaen"/>
          <w:iCs/>
          <w:sz w:val="28"/>
          <w:szCs w:val="28"/>
          <w:lang w:val="hy-AM"/>
        </w:rPr>
        <w:t> 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ծնողներ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կարեւոր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որոշում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առնեն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իրենց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զաւակները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Դպրեվանքին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վստահելով։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պատանին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Դպրեվանքին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ճամբով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խոստանայ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երթալ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կեանքին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ազգին։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Դպրեվանքը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հարազատօրէն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շարունակէ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արձագանգել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նաշնորհ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Սահակ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Կաթողիկոսի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(1849–1939)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խոստումին՝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«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եկեղե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ցական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ազգային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կեանքի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վերակազմութեան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համար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հոգեւոր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նոցի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պէտքը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այնպիսի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անհրաժեշտութիւն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որուն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հիմնարկութեան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համար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մենք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պատրաստ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ամէն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զոհողութիւն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ընելու</w:t>
      </w:r>
      <w:r w:rsidRPr="008C6DE4">
        <w:rPr>
          <w:rFonts w:ascii="Sylfaen" w:hAnsi="Sylfaen"/>
          <w:iCs/>
          <w:sz w:val="28"/>
          <w:szCs w:val="28"/>
          <w:lang w:val="hy-AM"/>
        </w:rPr>
        <w:t>» (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Բիւզանդ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Եղիայ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եան</w:t>
      </w:r>
      <w:r w:rsidRPr="008C6DE4">
        <w:rPr>
          <w:rFonts w:ascii="Sylfaen" w:hAnsi="Sylfaen"/>
          <w:iCs/>
          <w:sz w:val="28"/>
          <w:szCs w:val="28"/>
          <w:lang w:val="hy-AM"/>
        </w:rPr>
        <w:t>, 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Ժամանակակից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Պատմութիւն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Կաթողիկոսութեան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Հայոց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Կիլիկիոյ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1914–1972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Անթիլիաս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1975,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338)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Դպրեվանքը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ազգին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հարազատ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տունը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որպէս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հոգեւոր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իմացական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կառոյց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շինուեցաւ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պահուի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բիւր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զոհողութիւններով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Աստուծոյ՝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մեծ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պահապանին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առաջնորդին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նախախնամութեամբ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(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հմմտ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Սղ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127.1,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Օր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1.31–33)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զայն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առաքելութեան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անշեղ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տանելու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պարտաւորութիւնը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ծանրանայ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սերունդի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ուսերուն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որովհետեւ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տուն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շինելը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պայմա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նաւորուած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շարունակականօրէն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բարւոք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պահպանութեամբ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>
        <w:rPr>
          <w:rFonts w:ascii="Sylfaen" w:hAnsi="Sylfaen" w:cs="Sylfaen"/>
          <w:iCs/>
          <w:sz w:val="28"/>
          <w:szCs w:val="28"/>
          <w:lang w:val="hy-AM"/>
        </w:rPr>
        <w:t>ա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սինքն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քարեղէն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կառոյցին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ոգի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ներշնչելով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կարելի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կատարել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միայն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իրա՛ւ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մարդով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վաւերակա՛ն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դպրեվանեցիով՝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ընտանեկան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ջերմ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մթնոլորտի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մէջ։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Յիսուս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Հօր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գտնուիլը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սահմանէ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կամքին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գործադրութեամբ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այլ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առիթով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հրեաներ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հարցնեն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Իրեն՝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Ո՞վ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ես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դուն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8C6DE4">
        <w:rPr>
          <w:rFonts w:ascii="Sylfaen" w:hAnsi="Sylfaen"/>
          <w:iCs/>
          <w:sz w:val="28"/>
          <w:szCs w:val="28"/>
          <w:lang w:val="hy-AM"/>
        </w:rPr>
        <w:t> (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Յհ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8.25),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պատասխանէ՝</w:t>
      </w:r>
      <w:r w:rsidRPr="008C6DE4">
        <w:rPr>
          <w:rFonts w:ascii="Sylfaen" w:hAnsi="Sylfaen"/>
          <w:iCs/>
          <w:sz w:val="28"/>
          <w:szCs w:val="28"/>
          <w:lang w:val="hy-AM"/>
        </w:rPr>
        <w:t> 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կատարեմ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այն՝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lastRenderedPageBreak/>
        <w:t>ինչ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որ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հաճելի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իրեն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8C6DE4">
        <w:rPr>
          <w:rFonts w:ascii="Sylfaen" w:hAnsi="Sylfaen"/>
          <w:iCs/>
          <w:sz w:val="28"/>
          <w:szCs w:val="28"/>
          <w:lang w:val="hy-AM"/>
        </w:rPr>
        <w:t> (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Յհ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8.29)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Ահաւասիկ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ազգին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ըլլալու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հոն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կազմաւորուելու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յանուն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ինքզինք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ընծայելու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հրամայականը։</w:t>
      </w:r>
    </w:p>
    <w:p w14:paraId="1B35AFF8" w14:textId="70FC1C18" w:rsidR="00473AC5" w:rsidRDefault="00473AC5" w:rsidP="00473AC5">
      <w:pPr>
        <w:jc w:val="both"/>
        <w:rPr>
          <w:rFonts w:ascii="Sylfaen" w:hAnsi="Sylfaen"/>
          <w:iCs/>
          <w:sz w:val="28"/>
          <w:szCs w:val="28"/>
          <w:lang w:val="hy-AM"/>
        </w:rPr>
      </w:pPr>
      <w:r w:rsidRPr="008C6DE4">
        <w:rPr>
          <w:rFonts w:ascii="Sylfaen" w:hAnsi="Sylfaen"/>
          <w:iCs/>
          <w:sz w:val="28"/>
          <w:szCs w:val="28"/>
          <w:lang w:val="hy-AM"/>
        </w:rPr>
        <w:t>         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Երրորդ</w:t>
      </w:r>
      <w:r w:rsidRPr="008C6DE4">
        <w:rPr>
          <w:rFonts w:ascii="Sylfaen" w:hAnsi="Sylfaen"/>
          <w:iCs/>
          <w:sz w:val="28"/>
          <w:szCs w:val="28"/>
          <w:lang w:val="hy-AM"/>
        </w:rPr>
        <w:t>, 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դպրեվանեցին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զԱստուած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սիրէ՝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հաւատարմութիւնը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ֆիզիքական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հոգեւոր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իմացական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աճումը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ու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մարդոց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սիրելի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դառնալը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գործնականօրէն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որպէս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ինքնաբուխ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ծառայութիւն</w:t>
      </w:r>
      <w:r w:rsidRPr="008C6DE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b/>
          <w:bCs/>
          <w:iCs/>
          <w:sz w:val="28"/>
          <w:szCs w:val="28"/>
          <w:lang w:val="hy-AM"/>
        </w:rPr>
        <w:t>արտայայտելով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։</w:t>
      </w:r>
      <w:r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Ղուկաս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Աւետարանիչ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պատանի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Յիսուսին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ընդմէջէն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մեզի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փոխանցէ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իրողութիւնը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ըսէ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Քրիստոս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ծնողներուն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Նազարէթ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վերադառնար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հնազանդէր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անոնց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զարգանար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իմաստութեամբ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մարմինով՝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մարդոց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սիրելի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դառնալով։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Եթէ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ուզենք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Սուրբ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Թարգմանիչ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Վարդապետներու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Շարժումը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խտացնել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մէկ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գաղափարի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անվարան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ըսենք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այդ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զԱստուած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հայերէնախօսութեամբ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հայութեան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տանիլն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էր։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Սակայն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քայլը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պայմանաւորուած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զԱստուած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ճանչնալէն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ետք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զԱյն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ապրելով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ապրեցնելով։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Չի՛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բաւեր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միայն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զԱստուած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շրթներով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փառաբանել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չի՛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բաւեր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միայն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զԱստուած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Արարիչ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Փրկիչ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դաւանիլ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չի՛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բաւեր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միայն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առատ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պար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գեւները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վայելել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այլ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քրիստոնեան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պարագային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մանաւանդ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դպրեվանեցին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զԱստուած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ի՛ր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ծնողքին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ի՛ր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ժողովուրդին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տանելու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ուխտադրութեան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հրաւիրուի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մուտքի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առաջին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վայրկ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եանէն։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Ամեն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իրիկուն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դպրեվանեցին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հաւաքական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աղօթքին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յիշէ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հոգեւոր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մարմնաւոր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ծնողները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խոստանայ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մեծ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ծնողին՝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ազգին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ծառայել։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Հո՛ս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Դպրեվանքին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տարբերութիւնը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այլ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դպրոցներէն։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Ա՛յս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հորիզոնին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բացուի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դպրեվանեցին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կազմաւորման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քուրային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մէջ։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Աւելի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քան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ութսուն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տարիներու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փորձառութիւնը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ցոյց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տուած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Դպրեվանքէն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անցած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հայորդին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ընդհանրապէս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Դպրեվանքէն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առածը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վերադարձուցած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ժողովուրդին՝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որպէս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հոգեւորական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աշխարհական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որպէս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ուսուցիչ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դպրապետ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այսինքն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որպէս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ճշմարի՛տ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մարդ։</w:t>
      </w:r>
    </w:p>
    <w:p w14:paraId="75AC846C" w14:textId="77777777" w:rsidR="00473AC5" w:rsidRPr="008C6DE4" w:rsidRDefault="00473AC5" w:rsidP="00473AC5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8C6DE4">
        <w:rPr>
          <w:rFonts w:ascii="Sylfaen" w:hAnsi="Sylfaen" w:cs="Sylfaen"/>
          <w:iCs/>
          <w:sz w:val="28"/>
          <w:szCs w:val="28"/>
          <w:lang w:val="hy-AM"/>
        </w:rPr>
        <w:t>Երջանկայիշատակ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Սահակ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Կաթողիկոս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Մեծի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Տանն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Կիլիկիոյ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Կաթողիկոսութեան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Սիսի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Անթիլիասի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օղակն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Դպրեվանքին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հիմնա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դիրը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1934–1935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կրթական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տարեշրջանի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բացման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օրը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հնգամեայ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շրջանի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առաջին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հունձքի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տարին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դարձեալ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Սուրբ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Թարգմանիչ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Վարդապետներու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տօնին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սաներուն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հետեւեալ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հայրական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յորդորականը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տար</w:t>
      </w:r>
      <w:r w:rsidRPr="008C6DE4">
        <w:rPr>
          <w:rFonts w:ascii="Sylfaen" w:hAnsi="Sylfaen"/>
          <w:iCs/>
          <w:sz w:val="28"/>
          <w:szCs w:val="28"/>
          <w:lang w:val="hy-AM"/>
        </w:rPr>
        <w:t>. «</w:t>
      </w:r>
      <w:r w:rsidRPr="008C6DE4">
        <w:rPr>
          <w:rFonts w:ascii="Sylfaen" w:hAnsi="Sylfaen" w:cs="Arial"/>
          <w:iCs/>
          <w:sz w:val="28"/>
          <w:szCs w:val="28"/>
          <w:lang w:val="hy-AM"/>
        </w:rPr>
        <w:t>…</w:t>
      </w:r>
      <w:r w:rsidRPr="008C6DE4">
        <w:rPr>
          <w:rFonts w:ascii="Sylfaen" w:hAnsi="Sylfaen"/>
          <w:iCs/>
          <w:sz w:val="28"/>
          <w:szCs w:val="28"/>
          <w:lang w:val="hy-AM"/>
        </w:rPr>
        <w:t> 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Զաւակներս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շատ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գիտութիւն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իւրացնել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հարկէ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բաղձալի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բայց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բաւարար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չէ։</w:t>
      </w:r>
      <w:r w:rsidRPr="008C6DE4">
        <w:rPr>
          <w:rFonts w:ascii="Sylfaen" w:hAnsi="Sylfaen"/>
          <w:iCs/>
          <w:sz w:val="28"/>
          <w:szCs w:val="28"/>
          <w:lang w:val="hy-AM"/>
        </w:rPr>
        <w:t> </w:t>
      </w:r>
      <w:r w:rsidRPr="008C6DE4">
        <w:rPr>
          <w:rFonts w:ascii="Sylfaen" w:hAnsi="Sylfaen" w:cs="Arial"/>
          <w:iCs/>
          <w:sz w:val="28"/>
          <w:szCs w:val="28"/>
          <w:lang w:val="hy-AM"/>
        </w:rPr>
        <w:t>…</w:t>
      </w:r>
      <w:r w:rsidRPr="008C6DE4">
        <w:rPr>
          <w:rFonts w:ascii="Sylfaen" w:hAnsi="Sylfaen"/>
          <w:iCs/>
          <w:sz w:val="28"/>
          <w:szCs w:val="28"/>
          <w:lang w:val="hy-AM"/>
        </w:rPr>
        <w:t> 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Գիտնալը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սահման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չունի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էականը՝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գիտցածները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lastRenderedPageBreak/>
        <w:t>ազգին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ծառայութեան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դնելն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Այդպէս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ըրին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Թարգմանիչք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պէտք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այդպէս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ընէք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դուք։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դրօշակին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վրայ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գրեցէք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</w:t>
      </w:r>
      <w:r w:rsidRPr="008C6DE4">
        <w:rPr>
          <w:rFonts w:ascii="Sylfaen" w:hAnsi="Sylfaen"/>
          <w:iCs/>
          <w:sz w:val="28"/>
          <w:szCs w:val="28"/>
          <w:lang w:val="hy-AM"/>
        </w:rPr>
        <w:t>.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</w:t>
      </w:r>
      <w:r w:rsidRPr="008C6DE4">
        <w:rPr>
          <w:rFonts w:ascii="Sylfaen" w:hAnsi="Sylfaen"/>
          <w:iCs/>
          <w:sz w:val="28"/>
          <w:szCs w:val="28"/>
          <w:lang w:val="hy-AM"/>
        </w:rPr>
        <w:t>.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</w:t>
      </w:r>
      <w:r w:rsidRPr="008C6DE4">
        <w:rPr>
          <w:rFonts w:ascii="Sylfaen" w:hAnsi="Sylfaen"/>
          <w:iCs/>
          <w:sz w:val="28"/>
          <w:szCs w:val="28"/>
          <w:lang w:val="hy-AM"/>
        </w:rPr>
        <w:t>.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ը։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Ասով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Հայրերու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շնորհքը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անպակաս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մնայ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որքան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ատեն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կայ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աշխարհի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վրայ։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գուրգուրանք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վրայ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յոյսով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ակնկալութեամբ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թեմերուն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ո՛ւր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երթաք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իբր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նոր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առաքեալներ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բարձր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պահէք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սրտի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մտքի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հոգւոյ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դրօշակը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պայծառութիւն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Եկեղեցւոյ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մխիթա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րութիւն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տառապակոծ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ժողովրդեան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կոխկռտել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չտաք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զայն</w:t>
      </w:r>
      <w:r w:rsidRPr="008C6DE4">
        <w:rPr>
          <w:rFonts w:ascii="Sylfaen" w:hAnsi="Sylfaen"/>
          <w:iCs/>
          <w:sz w:val="28"/>
          <w:szCs w:val="28"/>
          <w:lang w:val="hy-AM"/>
        </w:rPr>
        <w:t>» (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Բիւզանդ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Եղիայեան</w:t>
      </w:r>
      <w:r w:rsidRPr="008C6DE4">
        <w:rPr>
          <w:rFonts w:ascii="Sylfaen" w:hAnsi="Sylfaen"/>
          <w:iCs/>
          <w:sz w:val="28"/>
          <w:szCs w:val="28"/>
          <w:lang w:val="hy-AM"/>
        </w:rPr>
        <w:t>, 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Ժամանակակից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Պատմութիւն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Կաթողիկոսութեան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Հայոց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Կիլիկիոյ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1914–1972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Անթիլիաս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1975,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էջ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358)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76612070" w14:textId="77777777" w:rsidR="00473AC5" w:rsidRPr="008C6DE4" w:rsidRDefault="00473AC5" w:rsidP="00473AC5">
      <w:pPr>
        <w:jc w:val="both"/>
        <w:rPr>
          <w:rFonts w:ascii="Sylfaen" w:hAnsi="Sylfaen"/>
          <w:iCs/>
          <w:sz w:val="28"/>
          <w:szCs w:val="28"/>
        </w:rPr>
      </w:pPr>
      <w:r w:rsidRPr="008C6DE4">
        <w:rPr>
          <w:rFonts w:ascii="Sylfaen" w:hAnsi="Sylfaen"/>
          <w:iCs/>
          <w:sz w:val="28"/>
          <w:szCs w:val="28"/>
          <w:lang w:val="hy-AM"/>
        </w:rPr>
        <w:t>         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Ահա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մտածումներով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որդիական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երախտագիտութեամբ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շնոր</w:t>
      </w:r>
      <w:r w:rsidRPr="008C6DE4">
        <w:rPr>
          <w:rFonts w:ascii="Sylfaen" w:hAnsi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հակալութիւն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յայտնենք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Ն</w:t>
      </w:r>
      <w:r w:rsidRPr="008C6DE4">
        <w:rPr>
          <w:rFonts w:ascii="Sylfaen" w:hAnsi="Sylfaen"/>
          <w:iCs/>
          <w:sz w:val="28"/>
          <w:szCs w:val="28"/>
          <w:lang w:val="hy-AM"/>
        </w:rPr>
        <w:t>.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</w:t>
      </w:r>
      <w:r w:rsidRPr="008C6DE4">
        <w:rPr>
          <w:rFonts w:ascii="Sylfaen" w:hAnsi="Sylfaen"/>
          <w:iCs/>
          <w:sz w:val="28"/>
          <w:szCs w:val="28"/>
          <w:lang w:val="hy-AM"/>
        </w:rPr>
        <w:t>.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Օ</w:t>
      </w:r>
      <w:r w:rsidRPr="008C6DE4">
        <w:rPr>
          <w:rFonts w:ascii="Sylfaen" w:hAnsi="Sylfaen"/>
          <w:iCs/>
          <w:sz w:val="28"/>
          <w:szCs w:val="28"/>
          <w:lang w:val="hy-AM"/>
        </w:rPr>
        <w:t>.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</w:t>
      </w:r>
      <w:r w:rsidRPr="008C6DE4">
        <w:rPr>
          <w:rFonts w:ascii="Sylfaen" w:hAnsi="Sylfaen"/>
          <w:iCs/>
          <w:sz w:val="28"/>
          <w:szCs w:val="28"/>
          <w:lang w:val="hy-AM"/>
        </w:rPr>
        <w:t>.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Արամ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Սրբազնագոյն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Հայրա</w:t>
      </w:r>
      <w:r w:rsidRPr="008C6DE4">
        <w:rPr>
          <w:rFonts w:ascii="Sylfaen" w:hAnsi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պետին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մշտական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օրհնութեամբ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հոգածութեամբ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Դպրեվանքը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պահէ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ուշադրութեան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կեդրոնական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առանցքը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հրաւիրենք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ժողովուրդի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զաւակները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զօրավիգ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կանգնելու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Դպրեվանքին։</w:t>
      </w:r>
      <w:r w:rsidRPr="008C6DE4">
        <w:rPr>
          <w:rFonts w:ascii="Sylfaen" w:hAnsi="Sylfaen"/>
          <w:iCs/>
          <w:sz w:val="28"/>
          <w:szCs w:val="28"/>
          <w:lang w:val="hy-AM"/>
        </w:rPr>
        <w:t> </w:t>
      </w:r>
    </w:p>
    <w:p w14:paraId="0726569C" w14:textId="77777777" w:rsidR="00473AC5" w:rsidRPr="008C6DE4" w:rsidRDefault="00473AC5" w:rsidP="00473AC5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8C6DE4">
        <w:rPr>
          <w:rFonts w:ascii="Sylfaen" w:hAnsi="Sylfaen" w:cs="Sylfaen"/>
          <w:iCs/>
          <w:sz w:val="28"/>
          <w:szCs w:val="28"/>
          <w:lang w:val="hy-AM"/>
        </w:rPr>
        <w:t>Վերջապէս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վերյիշեցնենք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սաներուն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ազգին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տան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իմաստութեամբ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աճելու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ապա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ծառայութեամբ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իրենք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զիրենք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իրագործելու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եզակի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շնորհին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կոչուած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են։</w:t>
      </w:r>
      <w:r w:rsidRPr="008C6DE4">
        <w:rPr>
          <w:rFonts w:ascii="Sylfaen" w:hAnsi="Sylfaen"/>
          <w:iCs/>
          <w:sz w:val="28"/>
          <w:szCs w:val="28"/>
          <w:lang w:val="hy-AM"/>
        </w:rPr>
        <w:t> </w:t>
      </w:r>
    </w:p>
    <w:p w14:paraId="64D56421" w14:textId="77777777" w:rsidR="00473AC5" w:rsidRPr="008C6DE4" w:rsidRDefault="00473AC5" w:rsidP="00473AC5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8C6DE4">
        <w:rPr>
          <w:rFonts w:ascii="Sylfaen" w:hAnsi="Sylfaen" w:cs="Sylfaen"/>
          <w:iCs/>
          <w:sz w:val="28"/>
          <w:szCs w:val="28"/>
          <w:lang w:val="hy-AM"/>
        </w:rPr>
        <w:t>Աղօթեցէք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Դպրեվանքին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համար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որպէսզի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Տէրը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քայլերը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առաջ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նորդէ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իրեն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ընդունելի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բարի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ընթացքով։</w:t>
      </w:r>
      <w:r w:rsidRPr="008C6DE4">
        <w:rPr>
          <w:rFonts w:ascii="Sylfaen" w:hAnsi="Sylfaen"/>
          <w:iCs/>
          <w:sz w:val="28"/>
          <w:szCs w:val="28"/>
          <w:lang w:val="hy-AM"/>
        </w:rPr>
        <w:t> </w:t>
      </w:r>
    </w:p>
    <w:p w14:paraId="696F2E70" w14:textId="77777777" w:rsidR="00473AC5" w:rsidRPr="008C6DE4" w:rsidRDefault="00473AC5" w:rsidP="00473AC5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8C6DE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Տէր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Յիսուս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Քրիստոսի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շնորհքը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Աստուծոյ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սէրը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Սուրբ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Հոգիին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հաղորդութիւնը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ձեր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բոլորին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հետ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ըլլան։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/>
          <w:iCs/>
          <w:sz w:val="28"/>
          <w:szCs w:val="28"/>
          <w:lang w:val="hy-AM"/>
        </w:rPr>
        <w:t>Ամէն։</w:t>
      </w:r>
      <w:r w:rsidRPr="008C6DE4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8C6DE4">
        <w:rPr>
          <w:rFonts w:ascii="Sylfaen" w:hAnsi="Sylfaen"/>
          <w:iCs/>
          <w:sz w:val="28"/>
          <w:szCs w:val="28"/>
          <w:lang w:val="hy-AM"/>
        </w:rPr>
        <w:t> (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Բ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Կր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13.13)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69556077" w14:textId="77777777" w:rsidR="00473AC5" w:rsidRPr="008C6DE4" w:rsidRDefault="00473AC5" w:rsidP="00473AC5">
      <w:pPr>
        <w:jc w:val="both"/>
        <w:rPr>
          <w:rFonts w:ascii="Sylfaen" w:hAnsi="Sylfaen"/>
          <w:iCs/>
          <w:sz w:val="28"/>
          <w:szCs w:val="28"/>
        </w:rPr>
      </w:pPr>
      <w:r w:rsidRPr="008C6DE4">
        <w:rPr>
          <w:rFonts w:ascii="Sylfaen" w:hAnsi="Sylfaen"/>
          <w:iCs/>
          <w:sz w:val="28"/>
          <w:szCs w:val="28"/>
          <w:lang w:val="hy-AM"/>
        </w:rPr>
        <w:t> </w:t>
      </w:r>
    </w:p>
    <w:p w14:paraId="0B62B703" w14:textId="77777777" w:rsidR="00473AC5" w:rsidRPr="008C6DE4" w:rsidRDefault="00473AC5" w:rsidP="00473AC5">
      <w:pPr>
        <w:jc w:val="both"/>
        <w:rPr>
          <w:rFonts w:ascii="Sylfaen" w:hAnsi="Sylfaen"/>
          <w:iCs/>
          <w:sz w:val="28"/>
          <w:szCs w:val="28"/>
        </w:rPr>
      </w:pPr>
      <w:r w:rsidRPr="008C6DE4">
        <w:rPr>
          <w:rFonts w:ascii="Sylfaen" w:hAnsi="Sylfaen"/>
          <w:iCs/>
          <w:sz w:val="28"/>
          <w:szCs w:val="28"/>
          <w:lang w:val="hy-AM"/>
        </w:rPr>
        <w:t xml:space="preserve">9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Հոկտեմբեր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2011                                                       </w:t>
      </w:r>
      <w:r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Նարեկ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Արք</w:t>
      </w:r>
      <w:r w:rsidRPr="008C6DE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Ալեէմէզեան</w:t>
      </w:r>
    </w:p>
    <w:p w14:paraId="65139247" w14:textId="77777777" w:rsidR="00473AC5" w:rsidRPr="008C6DE4" w:rsidRDefault="00473AC5" w:rsidP="00473AC5">
      <w:pPr>
        <w:jc w:val="both"/>
        <w:rPr>
          <w:rFonts w:ascii="Sylfaen" w:hAnsi="Sylfaen"/>
          <w:iCs/>
          <w:sz w:val="28"/>
          <w:szCs w:val="28"/>
        </w:rPr>
      </w:pPr>
      <w:r w:rsidRPr="008C6DE4">
        <w:rPr>
          <w:rFonts w:ascii="Sylfaen" w:hAnsi="Sylfaen" w:cs="Sylfaen"/>
          <w:iCs/>
          <w:sz w:val="28"/>
          <w:szCs w:val="28"/>
          <w:lang w:val="hy-AM"/>
        </w:rPr>
        <w:t>Անթիլիաս</w:t>
      </w:r>
      <w:r w:rsidRPr="008C6DE4">
        <w:rPr>
          <w:rFonts w:ascii="Sylfaen" w:hAnsi="Sylfaen"/>
          <w:iCs/>
          <w:sz w:val="28"/>
          <w:szCs w:val="28"/>
          <w:lang w:val="hy-AM"/>
        </w:rPr>
        <w:t>                                                                      </w:t>
      </w:r>
      <w:r w:rsidRPr="008C6DE4">
        <w:rPr>
          <w:rFonts w:ascii="Sylfaen" w:hAnsi="Sylfaen" w:cs="Sylfaen"/>
          <w:iCs/>
          <w:sz w:val="28"/>
          <w:szCs w:val="28"/>
          <w:lang w:val="hy-AM"/>
        </w:rPr>
        <w:t>Տեսուչ</w:t>
      </w:r>
    </w:p>
    <w:p w14:paraId="74DE1BE4" w14:textId="77777777" w:rsidR="007D7895" w:rsidRDefault="007D7895"/>
    <w:sectPr w:rsidR="007D7895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B8A293" w14:textId="77777777" w:rsidR="008F16AC" w:rsidRDefault="008F16AC" w:rsidP="00473AC5">
      <w:r>
        <w:separator/>
      </w:r>
    </w:p>
  </w:endnote>
  <w:endnote w:type="continuationSeparator" w:id="0">
    <w:p w14:paraId="561CF8A1" w14:textId="77777777" w:rsidR="008F16AC" w:rsidRDefault="008F16AC" w:rsidP="00473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940368808"/>
      <w:docPartObj>
        <w:docPartGallery w:val="Page Numbers (Bottom of Page)"/>
        <w:docPartUnique/>
      </w:docPartObj>
    </w:sdtPr>
    <w:sdtContent>
      <w:p w14:paraId="47ABC633" w14:textId="4FB16846" w:rsidR="00473AC5" w:rsidRDefault="00473AC5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1C0ACA3" w14:textId="77777777" w:rsidR="00473AC5" w:rsidRDefault="00473A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35330393"/>
      <w:docPartObj>
        <w:docPartGallery w:val="Page Numbers (Bottom of Page)"/>
        <w:docPartUnique/>
      </w:docPartObj>
    </w:sdtPr>
    <w:sdtContent>
      <w:p w14:paraId="51CADE53" w14:textId="5EC07F83" w:rsidR="00473AC5" w:rsidRDefault="00473AC5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69C1FB19" w14:textId="77777777" w:rsidR="00473AC5" w:rsidRDefault="00473A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81A936" w14:textId="77777777" w:rsidR="008F16AC" w:rsidRDefault="008F16AC" w:rsidP="00473AC5">
      <w:r>
        <w:separator/>
      </w:r>
    </w:p>
  </w:footnote>
  <w:footnote w:type="continuationSeparator" w:id="0">
    <w:p w14:paraId="2650FBC8" w14:textId="77777777" w:rsidR="008F16AC" w:rsidRDefault="008F16AC" w:rsidP="00473AC5">
      <w:r>
        <w:continuationSeparator/>
      </w:r>
    </w:p>
  </w:footnote>
  <w:footnote w:id="1">
    <w:p w14:paraId="22A36D94" w14:textId="08A083E3" w:rsidR="00480166" w:rsidRPr="00480166" w:rsidRDefault="00480166" w:rsidP="00480166">
      <w:pPr>
        <w:pStyle w:val="FootnoteText"/>
        <w:jc w:val="both"/>
        <w:rPr>
          <w:rFonts w:ascii="Sylfaen" w:hAnsi="Sylfaen"/>
          <w:lang w:val="en-US"/>
        </w:rPr>
      </w:pPr>
      <w:r w:rsidRPr="00480166">
        <w:rPr>
          <w:rStyle w:val="FootnoteReference"/>
          <w:rFonts w:ascii="Sylfaen" w:hAnsi="Sylfaen"/>
        </w:rPr>
        <w:footnoteRef/>
      </w:r>
      <w:r w:rsidRPr="00480166">
        <w:rPr>
          <w:rFonts w:ascii="Sylfaen" w:hAnsi="Sylfaen"/>
        </w:rPr>
        <w:t xml:space="preserve"> </w:t>
      </w:r>
      <w:r w:rsidRPr="00480166">
        <w:rPr>
          <w:rFonts w:ascii="Sylfaen" w:hAnsi="Sylfaen" w:cs="Sylfaen"/>
          <w:iCs/>
          <w:szCs w:val="20"/>
          <w:lang w:val="hy-AM"/>
        </w:rPr>
        <w:t>Խօսուած՝</w:t>
      </w:r>
      <w:r w:rsidRPr="00480166">
        <w:rPr>
          <w:rFonts w:ascii="Sylfaen" w:hAnsi="Sylfaen"/>
          <w:iCs/>
          <w:szCs w:val="20"/>
          <w:lang w:val="hy-AM"/>
        </w:rPr>
        <w:t xml:space="preserve"> </w:t>
      </w:r>
      <w:r w:rsidRPr="00480166">
        <w:rPr>
          <w:rFonts w:ascii="Sylfaen" w:hAnsi="Sylfaen" w:cs="Sylfaen"/>
          <w:iCs/>
          <w:szCs w:val="20"/>
          <w:lang w:val="hy-AM"/>
        </w:rPr>
        <w:t>Անթիլիասի</w:t>
      </w:r>
      <w:r w:rsidRPr="00480166">
        <w:rPr>
          <w:rFonts w:ascii="Sylfaen" w:hAnsi="Sylfaen"/>
          <w:iCs/>
          <w:szCs w:val="20"/>
          <w:lang w:val="hy-AM"/>
        </w:rPr>
        <w:t xml:space="preserve"> </w:t>
      </w:r>
      <w:r w:rsidRPr="00480166">
        <w:rPr>
          <w:rFonts w:ascii="Sylfaen" w:hAnsi="Sylfaen" w:cs="Sylfaen"/>
          <w:iCs/>
          <w:szCs w:val="20"/>
          <w:lang w:val="hy-AM"/>
        </w:rPr>
        <w:t>Մայր</w:t>
      </w:r>
      <w:r w:rsidRPr="00480166">
        <w:rPr>
          <w:rFonts w:ascii="Sylfaen" w:hAnsi="Sylfaen"/>
          <w:iCs/>
          <w:szCs w:val="20"/>
          <w:lang w:val="hy-AM"/>
        </w:rPr>
        <w:t xml:space="preserve"> </w:t>
      </w:r>
      <w:r w:rsidRPr="00480166">
        <w:rPr>
          <w:rFonts w:ascii="Sylfaen" w:hAnsi="Sylfaen" w:cs="Sylfaen"/>
          <w:iCs/>
          <w:szCs w:val="20"/>
          <w:lang w:val="hy-AM"/>
        </w:rPr>
        <w:t>Տաճարին</w:t>
      </w:r>
      <w:r w:rsidRPr="00480166">
        <w:rPr>
          <w:rFonts w:ascii="Sylfaen" w:hAnsi="Sylfaen"/>
          <w:iCs/>
          <w:szCs w:val="20"/>
          <w:lang w:val="hy-AM"/>
        </w:rPr>
        <w:t xml:space="preserve"> </w:t>
      </w:r>
      <w:r w:rsidRPr="00480166">
        <w:rPr>
          <w:rFonts w:ascii="Sylfaen" w:hAnsi="Sylfaen" w:cs="Sylfaen"/>
          <w:iCs/>
          <w:szCs w:val="20"/>
          <w:lang w:val="hy-AM"/>
        </w:rPr>
        <w:t>մէջ։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AC5"/>
    <w:rsid w:val="00157BF2"/>
    <w:rsid w:val="00395EDC"/>
    <w:rsid w:val="003D7CBC"/>
    <w:rsid w:val="00473AC5"/>
    <w:rsid w:val="00480166"/>
    <w:rsid w:val="005824C9"/>
    <w:rsid w:val="007D7895"/>
    <w:rsid w:val="008F16AC"/>
    <w:rsid w:val="009C6906"/>
    <w:rsid w:val="00B4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715A1"/>
  <w15:chartTrackingRefBased/>
  <w15:docId w15:val="{C7BF4C51-1937-B64B-A918-2D69E8781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AC5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3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3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3A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3A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473A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473AC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473AC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473AC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473AC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A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73A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73AC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73AC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473AC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473AC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473AC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473AC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473AC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3A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3AC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473AC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473AC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3A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3A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3A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3A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A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A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3AC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73AC5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473AC5"/>
  </w:style>
  <w:style w:type="character" w:customStyle="1" w:styleId="nowrap">
    <w:name w:val="nowrap"/>
    <w:basedOn w:val="DefaultParagraphFont"/>
    <w:rsid w:val="00473AC5"/>
  </w:style>
  <w:style w:type="paragraph" w:styleId="NoSpacing">
    <w:name w:val="No Spacing"/>
    <w:uiPriority w:val="1"/>
    <w:qFormat/>
    <w:rsid w:val="00473AC5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473AC5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73AC5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473AC5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473AC5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473AC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73AC5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473AC5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73AC5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473AC5"/>
    <w:rPr>
      <w:vertAlign w:val="superscript"/>
    </w:rPr>
  </w:style>
  <w:style w:type="paragraph" w:styleId="Footer">
    <w:name w:val="footer"/>
    <w:basedOn w:val="Normal"/>
    <w:link w:val="FooterChar"/>
    <w:uiPriority w:val="99"/>
    <w:rsid w:val="00473AC5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73AC5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473AC5"/>
    <w:rPr>
      <w:color w:val="0000FF"/>
      <w:u w:val="single"/>
    </w:rPr>
  </w:style>
  <w:style w:type="character" w:styleId="Strong">
    <w:name w:val="Strong"/>
    <w:basedOn w:val="DefaultParagraphFont"/>
    <w:qFormat/>
    <w:rsid w:val="00473AC5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473AC5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73AC5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473AC5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473AC5"/>
  </w:style>
  <w:style w:type="paragraph" w:customStyle="1" w:styleId="left">
    <w:name w:val="left"/>
    <w:basedOn w:val="Normal"/>
    <w:rsid w:val="00473AC5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473AC5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473AC5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473AC5"/>
  </w:style>
  <w:style w:type="character" w:styleId="Emphasis">
    <w:name w:val="Emphasis"/>
    <w:basedOn w:val="DefaultParagraphFont"/>
    <w:uiPriority w:val="20"/>
    <w:qFormat/>
    <w:rsid w:val="00473AC5"/>
    <w:rPr>
      <w:i/>
      <w:iCs/>
    </w:rPr>
  </w:style>
  <w:style w:type="paragraph" w:customStyle="1" w:styleId="CharCharCharChar">
    <w:name w:val="Char Char Char Char"/>
    <w:basedOn w:val="Normal"/>
    <w:rsid w:val="00473AC5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473AC5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473AC5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473AC5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473AC5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473AC5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473AC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473AC5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73AC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73AC5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473AC5"/>
    <w:pPr>
      <w:shd w:val="pct10" w:color="auto" w:fill="auto"/>
    </w:pPr>
  </w:style>
  <w:style w:type="paragraph" w:customStyle="1" w:styleId="BasicParagraph">
    <w:name w:val="[Basic Paragraph]"/>
    <w:basedOn w:val="Normal"/>
    <w:rsid w:val="00473AC5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473AC5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473AC5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473AC5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473AC5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473AC5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73AC5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473AC5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473AC5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473AC5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473AC5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473AC5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473AC5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473AC5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473AC5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473AC5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473AC5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473AC5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473AC5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473AC5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473AC5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473AC5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3AC5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473AC5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473AC5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73A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73AC5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473AC5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473AC5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473AC5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473AC5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473AC5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473AC5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473AC5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473AC5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473AC5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473AC5"/>
    <w:rPr>
      <w:sz w:val="16"/>
      <w:szCs w:val="16"/>
    </w:rPr>
  </w:style>
  <w:style w:type="paragraph" w:customStyle="1" w:styleId="F3">
    <w:name w:val="F3"/>
    <w:basedOn w:val="Normal"/>
    <w:qFormat/>
    <w:rsid w:val="00473AC5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473AC5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473AC5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473AC5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473AC5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473AC5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473AC5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473AC5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473AC5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473AC5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473AC5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473AC5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473AC5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473AC5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473AC5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473AC5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473AC5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473AC5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473AC5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473AC5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473AC5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473AC5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473AC5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473AC5"/>
  </w:style>
  <w:style w:type="character" w:customStyle="1" w:styleId="mw-editsection">
    <w:name w:val="mw-editsection"/>
    <w:rsid w:val="00473AC5"/>
  </w:style>
  <w:style w:type="character" w:customStyle="1" w:styleId="mw-editsection-bracket">
    <w:name w:val="mw-editsection-bracket"/>
    <w:rsid w:val="00473AC5"/>
  </w:style>
  <w:style w:type="character" w:customStyle="1" w:styleId="mw-editsection-divider">
    <w:name w:val="mw-editsection-divider"/>
    <w:rsid w:val="00473AC5"/>
  </w:style>
  <w:style w:type="table" w:customStyle="1" w:styleId="LightShading1">
    <w:name w:val="Light Shading1"/>
    <w:basedOn w:val="TableNormal"/>
    <w:uiPriority w:val="60"/>
    <w:rsid w:val="00473AC5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473AC5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473AC5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473AC5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473AC5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473AC5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473AC5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473AC5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473AC5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473AC5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473AC5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473AC5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473AC5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473AC5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473AC5"/>
    <w:pPr>
      <w:spacing w:before="100" w:beforeAutospacing="1" w:after="100" w:afterAutospacing="1"/>
    </w:pPr>
  </w:style>
  <w:style w:type="character" w:customStyle="1" w:styleId="im">
    <w:name w:val="im"/>
    <w:rsid w:val="00473AC5"/>
  </w:style>
  <w:style w:type="paragraph" w:customStyle="1" w:styleId="Report-Arm">
    <w:name w:val="Report-Arm."/>
    <w:basedOn w:val="Normal"/>
    <w:rsid w:val="00473AC5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473AC5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473AC5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473AC5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473AC5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473AC5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473AC5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473AC5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473AC5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473AC5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473AC5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473AC5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473AC5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473AC5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473AC5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473AC5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473AC5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473AC5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473AC5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473AC5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473AC5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473AC5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473AC5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473AC5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473AC5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473AC5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473AC5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473AC5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473AC5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473AC5"/>
  </w:style>
  <w:style w:type="paragraph" w:styleId="EndnoteText">
    <w:name w:val="endnote text"/>
    <w:basedOn w:val="Normal"/>
    <w:link w:val="EndnoteTextChar"/>
    <w:semiHidden/>
    <w:rsid w:val="00473AC5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473AC5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473AC5"/>
  </w:style>
  <w:style w:type="character" w:customStyle="1" w:styleId="verse">
    <w:name w:val="verse"/>
    <w:rsid w:val="00473AC5"/>
  </w:style>
  <w:style w:type="paragraph" w:customStyle="1" w:styleId="numbering">
    <w:name w:val="numbering"/>
    <w:basedOn w:val="KHMP-TALK"/>
    <w:uiPriority w:val="99"/>
    <w:qFormat/>
    <w:rsid w:val="00473AC5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473AC5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473AC5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473AC5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473AC5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473AC5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473AC5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473AC5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473AC5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473AC5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473AC5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473AC5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473AC5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473AC5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473AC5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473AC5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473AC5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473AC5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473AC5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473AC5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473AC5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473AC5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473AC5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473AC5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473AC5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473AC5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473AC5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473AC5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473AC5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473AC5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473AC5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473AC5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473AC5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473AC5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473AC5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473AC5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473AC5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473AC5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473AC5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473AC5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473AC5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473AC5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473AC5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473AC5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473AC5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473AC5"/>
    <w:pPr>
      <w:numPr>
        <w:numId w:val="1"/>
      </w:numPr>
    </w:pPr>
  </w:style>
  <w:style w:type="paragraph" w:styleId="Revision">
    <w:name w:val="Revision"/>
    <w:hidden/>
    <w:uiPriority w:val="99"/>
    <w:semiHidden/>
    <w:rsid w:val="00473AC5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473AC5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473AC5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473AC5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473AC5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473AC5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473AC5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473AC5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473AC5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473AC5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473AC5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473AC5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473AC5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473AC5"/>
  </w:style>
  <w:style w:type="character" w:customStyle="1" w:styleId="KHMP-TALKChar">
    <w:name w:val="KHMP-TALK Char"/>
    <w:link w:val="KHMP-TALK"/>
    <w:rsid w:val="00473AC5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473AC5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473AC5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473AC5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473AC5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473AC5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473AC5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473AC5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473A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9297D14-FCFD-5E4F-92E6-808DDFACD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1377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2026-07-17T11:45:00Z</dcterms:created>
  <dcterms:modified xsi:type="dcterms:W3CDTF">2026-07-17T11:48:00Z</dcterms:modified>
</cp:coreProperties>
</file>