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B43F7D" w14:textId="77777777" w:rsidR="0005313F" w:rsidRPr="007519B8" w:rsidRDefault="0005313F" w:rsidP="0005313F">
      <w:pPr>
        <w:pageBreakBefore/>
        <w:rPr>
          <w:rFonts w:ascii="Sylfaen" w:hAnsi="Sylfaen"/>
          <w:b/>
          <w:bCs/>
          <w:u w:val="single"/>
          <w:lang w:val="hy-AM"/>
        </w:rPr>
      </w:pPr>
      <w:r w:rsidRPr="007519B8">
        <w:rPr>
          <w:rFonts w:ascii="Sylfaen" w:hAnsi="Sylfaen"/>
          <w:b/>
          <w:bCs/>
          <w:u w:val="single"/>
          <w:lang w:val="hy-AM"/>
        </w:rPr>
        <w:t>24 ապրիլի առթիւ</w:t>
      </w:r>
    </w:p>
    <w:p w14:paraId="69F46FDB" w14:textId="77777777" w:rsidR="0005313F" w:rsidRPr="00D73276" w:rsidRDefault="0005313F" w:rsidP="0005313F">
      <w:pPr>
        <w:rPr>
          <w:rFonts w:ascii="Sylfaen" w:hAnsi="Sylfaen"/>
          <w:sz w:val="28"/>
          <w:szCs w:val="28"/>
          <w:lang w:val="hy-AM"/>
        </w:rPr>
      </w:pPr>
    </w:p>
    <w:p w14:paraId="61740F68" w14:textId="77777777" w:rsidR="0005313F" w:rsidRPr="00D73276" w:rsidRDefault="0005313F" w:rsidP="0005313F">
      <w:pPr>
        <w:rPr>
          <w:rFonts w:ascii="Sylfaen" w:hAnsi="Sylfaen"/>
          <w:sz w:val="28"/>
          <w:szCs w:val="28"/>
          <w:lang w:val="hy-AM"/>
        </w:rPr>
      </w:pPr>
    </w:p>
    <w:p w14:paraId="3C7FE35F" w14:textId="77777777" w:rsidR="0005313F" w:rsidRPr="007519B8" w:rsidRDefault="0005313F" w:rsidP="0005313F">
      <w:pPr>
        <w:jc w:val="center"/>
        <w:rPr>
          <w:rFonts w:ascii="Sylfaen" w:hAnsi="Sylfaen"/>
          <w:sz w:val="32"/>
          <w:szCs w:val="32"/>
          <w:lang w:val="hy-AM"/>
        </w:rPr>
      </w:pPr>
      <w:r w:rsidRPr="007519B8">
        <w:rPr>
          <w:rFonts w:ascii="Sylfaen" w:hAnsi="Sylfaen"/>
          <w:sz w:val="32"/>
          <w:szCs w:val="32"/>
          <w:lang w:val="hy-AM"/>
        </w:rPr>
        <w:t>ԱՐԱՐԱՏ ԼԵՌԻՆ, ՀԱՅԿԱԿԱՆ ԴՐՕՇԱԿԻՆ ԵՒ ԱԶԳԱՅԻՆ ԽՈՐՀՐԴԱՆՇԱՆՆԵՐՈՒՆ ԽՈՐԱԽՈՐՀՈՒՐԴ ՊԱՏԳԱՄԸ</w:t>
      </w:r>
    </w:p>
    <w:p w14:paraId="11427E25" w14:textId="77777777" w:rsidR="0005313F" w:rsidRPr="007519B8" w:rsidRDefault="0005313F" w:rsidP="0005313F">
      <w:pPr>
        <w:rPr>
          <w:rFonts w:ascii="Sylfaen" w:hAnsi="Sylfaen"/>
          <w:sz w:val="28"/>
          <w:szCs w:val="28"/>
          <w:lang w:val="hy-AM"/>
        </w:rPr>
      </w:pPr>
    </w:p>
    <w:p w14:paraId="3EEE019F" w14:textId="72E73621" w:rsidR="0005313F" w:rsidRPr="007519B8" w:rsidRDefault="0005313F" w:rsidP="0005313F">
      <w:pPr>
        <w:jc w:val="both"/>
        <w:rPr>
          <w:rFonts w:ascii="Sylfaen" w:hAnsi="Sylfaen"/>
          <w:sz w:val="28"/>
          <w:szCs w:val="28"/>
          <w:lang w:val="hy-AM"/>
        </w:rPr>
      </w:pPr>
      <w:r w:rsidRPr="007519B8">
        <w:rPr>
          <w:rFonts w:ascii="Sylfaen" w:hAnsi="Sylfaen"/>
          <w:sz w:val="28"/>
          <w:szCs w:val="28"/>
          <w:lang w:val="hy-AM"/>
        </w:rPr>
        <w:tab/>
        <w:t xml:space="preserve">Բարեկամ ընտանիքի մը երկու երիտասարդ զաւակները,–տղայ եւ աղջիկ,– վերջերս սա սեղմ նախադասութեամբ խանդավառեցին զիս. </w:t>
      </w:r>
      <w:r w:rsidRPr="007519B8">
        <w:rPr>
          <w:rFonts w:ascii="Sylfaen" w:hAnsi="Sylfaen"/>
          <w:b/>
          <w:bCs/>
          <w:sz w:val="28"/>
          <w:szCs w:val="28"/>
          <w:lang w:val="hy-AM"/>
        </w:rPr>
        <w:t>«Մենք Արարատ լեռ ելած են</w:t>
      </w:r>
      <w:r w:rsidR="006833AA">
        <w:rPr>
          <w:rFonts w:ascii="Sylfaen" w:hAnsi="Sylfaen"/>
          <w:b/>
          <w:bCs/>
          <w:sz w:val="28"/>
          <w:szCs w:val="28"/>
          <w:lang w:val="hy-AM"/>
        </w:rPr>
        <w:t>ք</w:t>
      </w:r>
      <w:r w:rsidRPr="007519B8">
        <w:rPr>
          <w:rFonts w:ascii="Sylfaen" w:hAnsi="Sylfaen"/>
          <w:b/>
          <w:bCs/>
          <w:sz w:val="28"/>
          <w:szCs w:val="28"/>
          <w:lang w:val="hy-AM"/>
        </w:rPr>
        <w:t>»</w:t>
      </w:r>
      <w:r w:rsidRPr="007519B8">
        <w:rPr>
          <w:rFonts w:ascii="Sylfaen" w:hAnsi="Sylfaen"/>
          <w:sz w:val="28"/>
          <w:szCs w:val="28"/>
          <w:lang w:val="hy-AM"/>
        </w:rPr>
        <w:t xml:space="preserve">։ Իսկ մի քանի օր առաջ, ձեռքս անցաւ Պէպօ Սիմոնեանի </w:t>
      </w:r>
      <w:r w:rsidRPr="007519B8">
        <w:rPr>
          <w:rFonts w:ascii="Sylfaen" w:hAnsi="Sylfaen"/>
          <w:i/>
          <w:iCs/>
          <w:sz w:val="28"/>
          <w:szCs w:val="28"/>
          <w:lang w:val="hy-AM"/>
        </w:rPr>
        <w:t>Ակնթարթներ – Մարդու եւ կեանքի առօրեայէն</w:t>
      </w:r>
      <w:r w:rsidRPr="007519B8">
        <w:rPr>
          <w:rFonts w:ascii="Sylfaen" w:hAnsi="Sylfaen"/>
          <w:sz w:val="28"/>
          <w:szCs w:val="28"/>
          <w:lang w:val="hy-AM"/>
        </w:rPr>
        <w:t xml:space="preserve"> գիրքը (Պէյ</w:t>
      </w:r>
      <w:r w:rsidR="006833AA">
        <w:rPr>
          <w:rFonts w:ascii="Sylfaen" w:hAnsi="Sylfaen"/>
          <w:sz w:val="28"/>
          <w:szCs w:val="28"/>
          <w:lang w:val="hy-AM"/>
        </w:rPr>
        <w:t>-</w:t>
      </w:r>
      <w:r w:rsidRPr="007519B8">
        <w:rPr>
          <w:rFonts w:ascii="Sylfaen" w:hAnsi="Sylfaen"/>
          <w:sz w:val="28"/>
          <w:szCs w:val="28"/>
          <w:lang w:val="hy-AM"/>
        </w:rPr>
        <w:t xml:space="preserve">րութ, 2012), որուն մէջ կարդացի «Մեղա՜յ, մեղա՜յ Արարատին» վերնագիրը կրող հետեւեալ գրութիւնը. </w:t>
      </w:r>
    </w:p>
    <w:p w14:paraId="4BC102BC" w14:textId="77777777" w:rsidR="0005313F" w:rsidRPr="007519B8" w:rsidRDefault="0005313F" w:rsidP="0005313F">
      <w:pPr>
        <w:ind w:firstLine="720"/>
        <w:jc w:val="both"/>
        <w:rPr>
          <w:rFonts w:ascii="Sylfaen" w:hAnsi="Sylfaen"/>
          <w:sz w:val="28"/>
          <w:szCs w:val="28"/>
          <w:lang w:val="hy-AM"/>
        </w:rPr>
      </w:pPr>
      <w:r w:rsidRPr="007519B8">
        <w:rPr>
          <w:rFonts w:ascii="Sylfaen" w:hAnsi="Sylfaen"/>
          <w:sz w:val="28"/>
          <w:szCs w:val="28"/>
          <w:lang w:val="hy-AM"/>
        </w:rPr>
        <w:t>«Թրքական «Թէրճիւման» թերթն էր դժբախտ եղելութեան արձա-գանգողը.</w:t>
      </w:r>
    </w:p>
    <w:p w14:paraId="4692B532" w14:textId="77777777" w:rsidR="0005313F" w:rsidRPr="007519B8" w:rsidRDefault="0005313F" w:rsidP="0005313F">
      <w:pPr>
        <w:jc w:val="center"/>
        <w:rPr>
          <w:rFonts w:ascii="Sylfaen" w:hAnsi="Sylfaen"/>
          <w:sz w:val="28"/>
          <w:szCs w:val="28"/>
          <w:lang w:val="hy-AM"/>
        </w:rPr>
      </w:pPr>
      <w:r w:rsidRPr="007519B8">
        <w:rPr>
          <w:rFonts w:ascii="Sylfaen" w:hAnsi="Sylfaen"/>
          <w:sz w:val="28"/>
          <w:szCs w:val="28"/>
          <w:lang w:val="hy-AM"/>
        </w:rPr>
        <w:t>«ԱՐԱՐԱՏԻ ԳԱԳԱԹԻՆ ԹՐՔԱԿԱՆ ԴՐՕՇԱԿ ՄԸ»</w:t>
      </w:r>
    </w:p>
    <w:p w14:paraId="053E2346" w14:textId="77777777" w:rsidR="0005313F" w:rsidRPr="007519B8" w:rsidRDefault="0005313F" w:rsidP="0005313F">
      <w:pPr>
        <w:jc w:val="both"/>
        <w:rPr>
          <w:rFonts w:ascii="Sylfaen" w:hAnsi="Sylfaen"/>
          <w:sz w:val="28"/>
          <w:szCs w:val="28"/>
          <w:lang w:val="hy-AM"/>
        </w:rPr>
      </w:pPr>
      <w:r w:rsidRPr="007519B8">
        <w:rPr>
          <w:rFonts w:ascii="Sylfaen" w:hAnsi="Sylfaen"/>
          <w:sz w:val="28"/>
          <w:szCs w:val="28"/>
          <w:lang w:val="hy-AM"/>
        </w:rPr>
        <w:tab/>
        <w:t>«Անգարայի Համալսարանին Մարմնամարզական եւ բժշկական բաժանումները արշաւանք մը կազմակերպած են դէպի Արարատի գագաթը։ Մագլցողներու խումբին մաս կազմած են ամերիկացի գիտնա-կաններ։ Խումբը՝ Արարատի գագաթը յատուկ պահպանակի մը մէջ դրուած թրքական դրօշակ մը եւ գուրան մը թաղած է 75 ս.մ. խորութեան մէջ։ Խմբապետը Փրոֆ. Տողրու ըսած է այս մասին. «Մեր դրօշակն ու գուրանը յաւիտեան պիտի մնան գագաթին վրայ։ Ամբողջ աշխարհ յաւիտեան պիտի գիտնայ, թէ Արարատ թրքական լեռ մըն է։ Երկու նպատակ ունէինք. առաջինը՝ մեր դրօշակը զետեղել գագաթին վրայ ու ամբողջ աշխարհին յայտարարել, թէ Արարատ յաւիտեան որպէս թրքա-կան լեռ պիտի մնայ։ Երկրորդը՝ կ՚ուզէինք նշել, թէ լեռը քրիստոնէութենէ աւելի կը պատկանէր իսլամութեան։ Որովհետեւ ցարդ միշտ քրիստոնեայ աշխարհն է, որ հետաքրքրուած է այս լեռով։ Մինչդեռ Նոյի ջրհեղեղը ո՛չ թէ Աստուածաշունչին, այլ Գուրանին մէջ գրուած է»։ (էջ 100)</w:t>
      </w:r>
    </w:p>
    <w:p w14:paraId="3BDBDB51" w14:textId="77777777" w:rsidR="0005313F" w:rsidRPr="007519B8" w:rsidRDefault="0005313F" w:rsidP="0005313F">
      <w:pPr>
        <w:jc w:val="both"/>
        <w:rPr>
          <w:rFonts w:ascii="Sylfaen" w:hAnsi="Sylfaen"/>
          <w:sz w:val="28"/>
          <w:szCs w:val="28"/>
          <w:lang w:val="hy-AM"/>
        </w:rPr>
      </w:pPr>
      <w:r w:rsidRPr="007519B8">
        <w:rPr>
          <w:rFonts w:ascii="Sylfaen" w:hAnsi="Sylfaen"/>
          <w:sz w:val="28"/>
          <w:szCs w:val="28"/>
          <w:lang w:val="hy-AM"/>
        </w:rPr>
        <w:tab/>
        <w:t>Մի քանի օր ետք, համացանցէն կարդացի.</w:t>
      </w:r>
    </w:p>
    <w:p w14:paraId="7C7996AD" w14:textId="77777777" w:rsidR="0005313F" w:rsidRPr="006833AA" w:rsidRDefault="0005313F" w:rsidP="0005313F">
      <w:pPr>
        <w:ind w:firstLine="720"/>
        <w:jc w:val="both"/>
        <w:rPr>
          <w:rFonts w:ascii="Sylfaen" w:hAnsi="Sylfaen" w:cs="Sylfaen"/>
          <w:color w:val="394856"/>
          <w:sz w:val="28"/>
          <w:szCs w:val="28"/>
          <w:lang w:val="hy-AM"/>
        </w:rPr>
      </w:pPr>
      <w:r w:rsidRPr="007519B8">
        <w:rPr>
          <w:rFonts w:ascii="Sylfaen" w:hAnsi="Sylfaen" w:cs="Sylfaen"/>
          <w:color w:val="000000" w:themeColor="text1"/>
          <w:sz w:val="28"/>
          <w:szCs w:val="28"/>
          <w:lang w:val="hy-AM"/>
        </w:rPr>
        <w:t>«Փաշինյանի</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կառավարության</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որոշումը՝</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հանել</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Արարատ</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լեռան</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պատկերը</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մուտքի</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և</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ելքի</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անձնագրային</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կնիքներից</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իսկ</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հետո</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նաև</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այն</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հեռացնելու</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մասին</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խոսակցությունները</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Հայաստանի</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զինանշանից</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մեր</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ազգային</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պատմության</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մեջ</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մտահոգիչ</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պահ</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են</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նշանավորում։</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Սա</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պար-</w:t>
      </w:r>
      <w:r w:rsidRPr="007519B8">
        <w:rPr>
          <w:rFonts w:ascii="Sylfaen" w:hAnsi="Sylfaen" w:cs="Sylfaen"/>
          <w:color w:val="000000" w:themeColor="text1"/>
          <w:sz w:val="28"/>
          <w:szCs w:val="28"/>
          <w:lang w:val="hy-AM"/>
        </w:rPr>
        <w:lastRenderedPageBreak/>
        <w:t>զապես</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ձևավորման</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կամ</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խորհրդանիշի</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հարց</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չէ</w:t>
      </w:r>
      <w:r w:rsidRPr="007519B8">
        <w:rPr>
          <w:rFonts w:ascii="MS Mincho" w:eastAsia="MS Mincho" w:hAnsi="MS Mincho" w:cs="MS Mincho" w:hint="eastAsia"/>
          <w:color w:val="000000" w:themeColor="text1"/>
          <w:sz w:val="28"/>
          <w:szCs w:val="28"/>
          <w:lang w:val="hy-AM"/>
        </w:rPr>
        <w:t>․</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սա</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արժանապատ-վության</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պատմության</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և</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ինքնության</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հարց</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է»</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այս</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մասին</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հայտարարել</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է</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ՀՀ</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արտաքին</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գործերի</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նախկին</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նախարար</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Վարդան</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 xml:space="preserve">Օսկանյանը» (Խեղաթիւրուած ուղղագրութիւնը ակամայ չեմ փոխած։ Ամբողջական </w:t>
      </w:r>
      <w:r w:rsidRPr="006833AA">
        <w:rPr>
          <w:rFonts w:ascii="Sylfaen" w:hAnsi="Sylfaen" w:cs="Sylfaen"/>
          <w:color w:val="000000" w:themeColor="text1"/>
          <w:sz w:val="28"/>
          <w:szCs w:val="28"/>
          <w:lang w:val="hy-AM"/>
        </w:rPr>
        <w:t xml:space="preserve">բնագիրը՝ </w:t>
      </w:r>
      <w:hyperlink r:id="rId6" w:history="1">
        <w:r w:rsidRPr="006833AA">
          <w:rPr>
            <w:rStyle w:val="Hyperlink"/>
            <w:rFonts w:ascii="Sylfaen" w:hAnsi="Sylfaen" w:cs="Sylfaen"/>
            <w:sz w:val="28"/>
            <w:szCs w:val="28"/>
            <w:lang w:val="hy-AM"/>
          </w:rPr>
          <w:t>https://www.aysor.am/am/news/2025/09/15/Օսկանյան/2405259</w:t>
        </w:r>
      </w:hyperlink>
      <w:r w:rsidRPr="006833AA">
        <w:rPr>
          <w:rFonts w:ascii="Sylfaen" w:hAnsi="Sylfaen" w:cs="Sylfaen"/>
          <w:color w:val="394856"/>
          <w:sz w:val="28"/>
          <w:szCs w:val="28"/>
          <w:lang w:val="hy-AM"/>
        </w:rPr>
        <w:t>)։</w:t>
      </w:r>
    </w:p>
    <w:p w14:paraId="5F966C66" w14:textId="77777777" w:rsidR="0005313F" w:rsidRPr="00025EF2" w:rsidRDefault="0005313F" w:rsidP="0005313F">
      <w:pPr>
        <w:pStyle w:val="Heading1"/>
        <w:spacing w:before="0"/>
        <w:ind w:firstLine="720"/>
        <w:textAlignment w:val="baseline"/>
        <w:rPr>
          <w:rFonts w:ascii="Sylfaen" w:hAnsi="Sylfaen" w:cs="Sylfaen"/>
          <w:b/>
          <w:bCs/>
          <w:color w:val="000000" w:themeColor="text1"/>
          <w:spacing w:val="-10"/>
          <w:sz w:val="28"/>
          <w:szCs w:val="28"/>
        </w:rPr>
      </w:pPr>
      <w:r w:rsidRPr="00025EF2">
        <w:rPr>
          <w:rFonts w:ascii="Sylfaen" w:hAnsi="Sylfaen" w:cs="Sylfaen"/>
          <w:color w:val="000000" w:themeColor="text1"/>
          <w:spacing w:val="-10"/>
          <w:sz w:val="28"/>
          <w:szCs w:val="28"/>
        </w:rPr>
        <w:t xml:space="preserve">Նոյն օրը, դարձեալ </w:t>
      </w:r>
      <w:r w:rsidRPr="00025EF2">
        <w:rPr>
          <w:rFonts w:ascii="Sylfaen" w:hAnsi="Sylfaen"/>
          <w:color w:val="000000" w:themeColor="text1"/>
          <w:sz w:val="28"/>
          <w:szCs w:val="28"/>
          <w:lang w:val="hy-AM"/>
        </w:rPr>
        <w:t>համացանցէն կարդացի.</w:t>
      </w:r>
      <w:r w:rsidRPr="00025EF2">
        <w:rPr>
          <w:rFonts w:ascii="Sylfaen" w:hAnsi="Sylfaen" w:cs="Sylfaen"/>
          <w:color w:val="000000" w:themeColor="text1"/>
          <w:spacing w:val="-10"/>
          <w:sz w:val="28"/>
          <w:szCs w:val="28"/>
        </w:rPr>
        <w:t xml:space="preserve"> </w:t>
      </w:r>
    </w:p>
    <w:p w14:paraId="28C96125" w14:textId="77777777" w:rsidR="0005313F" w:rsidRPr="007519B8" w:rsidRDefault="0005313F" w:rsidP="0005313F">
      <w:pPr>
        <w:pStyle w:val="Heading1"/>
        <w:spacing w:before="0"/>
        <w:ind w:firstLine="720"/>
        <w:jc w:val="both"/>
        <w:textAlignment w:val="baseline"/>
        <w:rPr>
          <w:rFonts w:ascii="Sylfaen" w:hAnsi="Sylfaen"/>
          <w:b/>
          <w:bCs/>
          <w:color w:val="000000" w:themeColor="text1"/>
          <w:spacing w:val="-10"/>
          <w:sz w:val="28"/>
          <w:szCs w:val="28"/>
        </w:rPr>
      </w:pPr>
      <w:r w:rsidRPr="007519B8">
        <w:rPr>
          <w:rFonts w:ascii="Sylfaen" w:hAnsi="Sylfaen" w:cs="Sylfaen"/>
          <w:color w:val="000000" w:themeColor="text1"/>
          <w:spacing w:val="-10"/>
          <w:sz w:val="28"/>
          <w:szCs w:val="28"/>
        </w:rPr>
        <w:t>«Արցախի</w:t>
      </w:r>
      <w:r w:rsidRPr="007519B8">
        <w:rPr>
          <w:rFonts w:ascii="Sylfaen" w:hAnsi="Sylfaen"/>
          <w:color w:val="000000" w:themeColor="text1"/>
          <w:spacing w:val="-10"/>
          <w:sz w:val="28"/>
          <w:szCs w:val="28"/>
        </w:rPr>
        <w:t xml:space="preserve"> </w:t>
      </w:r>
      <w:r w:rsidRPr="007519B8">
        <w:rPr>
          <w:rFonts w:ascii="Sylfaen" w:hAnsi="Sylfaen" w:cs="Sylfaen"/>
          <w:color w:val="000000" w:themeColor="text1"/>
          <w:spacing w:val="-10"/>
          <w:sz w:val="28"/>
          <w:szCs w:val="28"/>
        </w:rPr>
        <w:t>Դրօշակը</w:t>
      </w:r>
      <w:r w:rsidRPr="007519B8">
        <w:rPr>
          <w:rFonts w:ascii="Sylfaen" w:hAnsi="Sylfaen"/>
          <w:color w:val="000000" w:themeColor="text1"/>
          <w:spacing w:val="-10"/>
          <w:sz w:val="28"/>
          <w:szCs w:val="28"/>
        </w:rPr>
        <w:t xml:space="preserve"> «</w:t>
      </w:r>
      <w:r w:rsidRPr="007519B8">
        <w:rPr>
          <w:rFonts w:ascii="Sylfaen" w:hAnsi="Sylfaen" w:cs="Sylfaen"/>
          <w:color w:val="000000" w:themeColor="text1"/>
          <w:spacing w:val="-10"/>
          <w:sz w:val="28"/>
          <w:szCs w:val="28"/>
        </w:rPr>
        <w:t>Փառքի</w:t>
      </w:r>
      <w:r w:rsidRPr="007519B8">
        <w:rPr>
          <w:rFonts w:ascii="Sylfaen" w:hAnsi="Sylfaen"/>
          <w:color w:val="000000" w:themeColor="text1"/>
          <w:spacing w:val="-10"/>
          <w:sz w:val="28"/>
          <w:szCs w:val="28"/>
        </w:rPr>
        <w:t xml:space="preserve"> </w:t>
      </w:r>
      <w:r w:rsidRPr="007519B8">
        <w:rPr>
          <w:rFonts w:ascii="Sylfaen" w:hAnsi="Sylfaen" w:cs="Sylfaen"/>
          <w:color w:val="000000" w:themeColor="text1"/>
          <w:spacing w:val="-10"/>
          <w:sz w:val="28"/>
          <w:szCs w:val="28"/>
        </w:rPr>
        <w:t>Անկիւն</w:t>
      </w:r>
      <w:r w:rsidRPr="007519B8">
        <w:rPr>
          <w:rFonts w:ascii="Sylfaen" w:hAnsi="Sylfaen"/>
          <w:color w:val="000000" w:themeColor="text1"/>
          <w:spacing w:val="-10"/>
          <w:sz w:val="28"/>
          <w:szCs w:val="28"/>
        </w:rPr>
        <w:t>»</w:t>
      </w:r>
      <w:r w:rsidRPr="007519B8">
        <w:rPr>
          <w:rFonts w:ascii="Sylfaen" w:hAnsi="Sylfaen" w:cs="Sylfaen"/>
          <w:color w:val="000000" w:themeColor="text1"/>
          <w:spacing w:val="-10"/>
          <w:sz w:val="28"/>
          <w:szCs w:val="28"/>
        </w:rPr>
        <w:t>էն</w:t>
      </w:r>
      <w:r w:rsidRPr="007519B8">
        <w:rPr>
          <w:rFonts w:ascii="Sylfaen" w:hAnsi="Sylfaen"/>
          <w:color w:val="000000" w:themeColor="text1"/>
          <w:spacing w:val="-10"/>
          <w:sz w:val="28"/>
          <w:szCs w:val="28"/>
        </w:rPr>
        <w:t xml:space="preserve"> </w:t>
      </w:r>
      <w:r w:rsidRPr="007519B8">
        <w:rPr>
          <w:rFonts w:ascii="Sylfaen" w:hAnsi="Sylfaen" w:cs="Sylfaen"/>
          <w:color w:val="000000" w:themeColor="text1"/>
          <w:spacing w:val="-10"/>
          <w:sz w:val="28"/>
          <w:szCs w:val="28"/>
        </w:rPr>
        <w:t>Չվերցնելուն</w:t>
      </w:r>
      <w:r w:rsidRPr="007519B8">
        <w:rPr>
          <w:rFonts w:ascii="Sylfaen" w:hAnsi="Sylfaen"/>
          <w:color w:val="000000" w:themeColor="text1"/>
          <w:spacing w:val="-10"/>
          <w:sz w:val="28"/>
          <w:szCs w:val="28"/>
        </w:rPr>
        <w:t xml:space="preserve"> </w:t>
      </w:r>
      <w:r w:rsidRPr="007519B8">
        <w:rPr>
          <w:rFonts w:ascii="Sylfaen" w:hAnsi="Sylfaen" w:cs="Sylfaen"/>
          <w:color w:val="000000" w:themeColor="text1"/>
          <w:spacing w:val="-10"/>
          <w:sz w:val="28"/>
          <w:szCs w:val="28"/>
        </w:rPr>
        <w:t>Պատճառով՝</w:t>
      </w:r>
      <w:r w:rsidRPr="007519B8">
        <w:rPr>
          <w:rFonts w:ascii="Sylfaen" w:hAnsi="Sylfaen"/>
          <w:color w:val="000000" w:themeColor="text1"/>
          <w:spacing w:val="-10"/>
          <w:sz w:val="28"/>
          <w:szCs w:val="28"/>
        </w:rPr>
        <w:t xml:space="preserve"> </w:t>
      </w:r>
      <w:r w:rsidRPr="007519B8">
        <w:rPr>
          <w:rFonts w:ascii="Sylfaen" w:hAnsi="Sylfaen" w:cs="Sylfaen"/>
          <w:color w:val="000000" w:themeColor="text1"/>
          <w:spacing w:val="-10"/>
          <w:sz w:val="28"/>
          <w:szCs w:val="28"/>
        </w:rPr>
        <w:t>Դըպ</w:t>
      </w:r>
      <w:r w:rsidRPr="007519B8">
        <w:rPr>
          <w:rFonts w:ascii="Sylfaen" w:hAnsi="Sylfaen" w:cs="Sylfaen"/>
          <w:color w:val="000000" w:themeColor="text1"/>
          <w:spacing w:val="-10"/>
          <w:sz w:val="28"/>
          <w:szCs w:val="28"/>
          <w:lang w:val="hy-AM"/>
        </w:rPr>
        <w:t>-</w:t>
      </w:r>
      <w:r w:rsidRPr="007519B8">
        <w:rPr>
          <w:rFonts w:ascii="Sylfaen" w:hAnsi="Sylfaen" w:cs="Sylfaen"/>
          <w:color w:val="000000" w:themeColor="text1"/>
          <w:spacing w:val="-10"/>
          <w:sz w:val="28"/>
          <w:szCs w:val="28"/>
        </w:rPr>
        <w:t>րոցի</w:t>
      </w:r>
      <w:r w:rsidRPr="007519B8">
        <w:rPr>
          <w:rFonts w:ascii="Sylfaen" w:hAnsi="Sylfaen"/>
          <w:color w:val="000000" w:themeColor="text1"/>
          <w:spacing w:val="-10"/>
          <w:sz w:val="28"/>
          <w:szCs w:val="28"/>
        </w:rPr>
        <w:t xml:space="preserve"> </w:t>
      </w:r>
      <w:r w:rsidRPr="007519B8">
        <w:rPr>
          <w:rFonts w:ascii="Sylfaen" w:hAnsi="Sylfaen" w:cs="Sylfaen"/>
          <w:color w:val="000000" w:themeColor="text1"/>
          <w:spacing w:val="-10"/>
          <w:sz w:val="28"/>
          <w:szCs w:val="28"/>
        </w:rPr>
        <w:t>Տնօրէն</w:t>
      </w:r>
      <w:r w:rsidRPr="007519B8">
        <w:rPr>
          <w:rFonts w:ascii="Sylfaen" w:hAnsi="Sylfaen"/>
          <w:color w:val="000000" w:themeColor="text1"/>
          <w:spacing w:val="-10"/>
          <w:sz w:val="28"/>
          <w:szCs w:val="28"/>
        </w:rPr>
        <w:t xml:space="preserve"> </w:t>
      </w:r>
      <w:r w:rsidRPr="007519B8">
        <w:rPr>
          <w:rFonts w:ascii="Sylfaen" w:hAnsi="Sylfaen" w:cs="Sylfaen"/>
          <w:color w:val="000000" w:themeColor="text1"/>
          <w:spacing w:val="-10"/>
          <w:sz w:val="28"/>
          <w:szCs w:val="28"/>
        </w:rPr>
        <w:t>Մը</w:t>
      </w:r>
      <w:r w:rsidRPr="007519B8">
        <w:rPr>
          <w:rFonts w:ascii="Sylfaen" w:hAnsi="Sylfaen"/>
          <w:color w:val="000000" w:themeColor="text1"/>
          <w:spacing w:val="-10"/>
          <w:sz w:val="28"/>
          <w:szCs w:val="28"/>
        </w:rPr>
        <w:t xml:space="preserve"> </w:t>
      </w:r>
      <w:r w:rsidRPr="007519B8">
        <w:rPr>
          <w:rFonts w:ascii="Sylfaen" w:hAnsi="Sylfaen" w:cs="Sylfaen"/>
          <w:color w:val="000000" w:themeColor="text1"/>
          <w:spacing w:val="-10"/>
          <w:sz w:val="28"/>
          <w:szCs w:val="28"/>
        </w:rPr>
        <w:t>Գործէ</w:t>
      </w:r>
      <w:r w:rsidRPr="007519B8">
        <w:rPr>
          <w:rFonts w:ascii="Sylfaen" w:hAnsi="Sylfaen"/>
          <w:color w:val="000000" w:themeColor="text1"/>
          <w:spacing w:val="-10"/>
          <w:sz w:val="28"/>
          <w:szCs w:val="28"/>
        </w:rPr>
        <w:t xml:space="preserve"> </w:t>
      </w:r>
      <w:r w:rsidRPr="007519B8">
        <w:rPr>
          <w:rFonts w:ascii="Sylfaen" w:hAnsi="Sylfaen" w:cs="Sylfaen"/>
          <w:color w:val="000000" w:themeColor="text1"/>
          <w:spacing w:val="-10"/>
          <w:sz w:val="28"/>
          <w:szCs w:val="28"/>
        </w:rPr>
        <w:t>Արձակուեցաւ (</w:t>
      </w:r>
      <w:r w:rsidRPr="007519B8">
        <w:rPr>
          <w:rStyle w:val="apple-converted-space"/>
          <w:rFonts w:ascii="Sylfaen" w:hAnsi="Sylfaen"/>
          <w:color w:val="000000" w:themeColor="text1"/>
          <w:sz w:val="28"/>
          <w:szCs w:val="28"/>
        </w:rPr>
        <w:t>Ասպարէզ, April 3, 2026</w:t>
      </w:r>
      <w:r w:rsidRPr="007519B8">
        <w:rPr>
          <w:rFonts w:ascii="Sylfaen" w:hAnsi="Sylfaen"/>
          <w:sz w:val="28"/>
          <w:szCs w:val="28"/>
        </w:rPr>
        <w:t>)</w:t>
      </w:r>
    </w:p>
    <w:p w14:paraId="50A084FC" w14:textId="77777777" w:rsidR="0005313F" w:rsidRPr="007519B8" w:rsidRDefault="0005313F" w:rsidP="0005313F">
      <w:pPr>
        <w:jc w:val="both"/>
        <w:textAlignment w:val="baseline"/>
        <w:rPr>
          <w:rFonts w:ascii="Sylfaen" w:hAnsi="Sylfaen" w:cs="Sylfaen"/>
          <w:color w:val="000000" w:themeColor="text1"/>
          <w:sz w:val="28"/>
          <w:szCs w:val="28"/>
        </w:rPr>
      </w:pPr>
      <w:r w:rsidRPr="007519B8">
        <w:rPr>
          <w:rStyle w:val="apple-converted-space"/>
          <w:rFonts w:ascii="Sylfaen" w:hAnsi="Sylfaen"/>
          <w:color w:val="000000" w:themeColor="text1"/>
          <w:sz w:val="28"/>
          <w:szCs w:val="28"/>
        </w:rPr>
        <w:t> </w:t>
      </w:r>
      <w:r w:rsidRPr="007519B8">
        <w:rPr>
          <w:rStyle w:val="apple-converted-space"/>
          <w:rFonts w:ascii="Sylfaen" w:hAnsi="Sylfaen"/>
          <w:color w:val="000000" w:themeColor="text1"/>
          <w:sz w:val="28"/>
          <w:szCs w:val="28"/>
        </w:rPr>
        <w:tab/>
      </w:r>
      <w:r w:rsidRPr="007519B8">
        <w:rPr>
          <w:rFonts w:ascii="Sylfaen" w:hAnsi="Sylfaen" w:cs="Sylfaen"/>
          <w:color w:val="000000" w:themeColor="text1"/>
          <w:sz w:val="28"/>
          <w:szCs w:val="28"/>
        </w:rPr>
        <w:t>Արմաւիրի</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մարզի</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Սարդարապատ</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համայնքի</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դպրոցի</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տնօրէն</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Կարինէ</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Սմբատեան</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գործէ</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արձակուեցաւ՝</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Փառքի</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Անկիւն</w:t>
      </w:r>
      <w:r w:rsidRPr="007519B8">
        <w:rPr>
          <w:rFonts w:ascii="Sylfaen" w:hAnsi="Sylfaen"/>
          <w:color w:val="000000" w:themeColor="text1"/>
          <w:sz w:val="28"/>
          <w:szCs w:val="28"/>
        </w:rPr>
        <w:t>»</w:t>
      </w:r>
      <w:r w:rsidRPr="007519B8">
        <w:rPr>
          <w:rFonts w:ascii="Sylfaen" w:hAnsi="Sylfaen" w:cs="Sylfaen"/>
          <w:color w:val="000000" w:themeColor="text1"/>
          <w:sz w:val="28"/>
          <w:szCs w:val="28"/>
        </w:rPr>
        <w:t>էն</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Արցախի</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դրօշակը</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վերցնելու</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հրահանգին</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չենթարկուելուն</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համար։</w:t>
      </w:r>
    </w:p>
    <w:p w14:paraId="391A8865" w14:textId="77777777" w:rsidR="0005313F" w:rsidRPr="007519B8" w:rsidRDefault="0005313F" w:rsidP="0005313F">
      <w:pPr>
        <w:ind w:firstLine="720"/>
        <w:jc w:val="both"/>
        <w:textAlignment w:val="baseline"/>
        <w:rPr>
          <w:rFonts w:ascii="Sylfaen" w:hAnsi="Sylfaen"/>
          <w:color w:val="000000" w:themeColor="text1"/>
          <w:sz w:val="28"/>
          <w:szCs w:val="28"/>
        </w:rPr>
      </w:pPr>
      <w:r w:rsidRPr="007519B8">
        <w:rPr>
          <w:rFonts w:ascii="Sylfaen" w:hAnsi="Sylfaen" w:cs="Sylfaen"/>
          <w:color w:val="000000" w:themeColor="text1"/>
          <w:sz w:val="28"/>
          <w:szCs w:val="28"/>
        </w:rPr>
        <w:t>Ան</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այս</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մասին</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գրած</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է</w:t>
      </w:r>
      <w:r w:rsidRPr="007519B8">
        <w:rPr>
          <w:rFonts w:ascii="Sylfaen" w:hAnsi="Sylfaen"/>
          <w:color w:val="000000" w:themeColor="text1"/>
          <w:sz w:val="28"/>
          <w:szCs w:val="28"/>
        </w:rPr>
        <w:t>.  «</w:t>
      </w:r>
      <w:r w:rsidRPr="007519B8">
        <w:rPr>
          <w:rFonts w:ascii="Sylfaen" w:hAnsi="Sylfaen" w:cs="Sylfaen"/>
          <w:color w:val="000000" w:themeColor="text1"/>
          <w:sz w:val="28"/>
          <w:szCs w:val="28"/>
        </w:rPr>
        <w:t>Այսօր</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ես</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այլեւս</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չեմ</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զբաղեցնում</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դպրոցի</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տնօրէնի</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պաշտօնը</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բայց</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ես</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երբեք</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չեմ</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դադարի</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լինել</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հայ</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մանկավարժ</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եւ</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հայ</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սպայ</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իմ</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հոգու</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ներսում</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Իմ</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հեռացումը</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կամ</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պաշտօնից</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զրկուելը</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փոքրագոյն</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գինն</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է</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այն</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ամէնի</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դիմաց</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ինչին</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ես</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հաւատում</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եմ</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եւ</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ինչին</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ծառայում</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եմ</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Ես</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չեմ</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կարող</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լռել</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երբ</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հարուածի</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տակ</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են</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դրւում</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մեր</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սաների</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հոգեւոր</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ու</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հայրենասիրական</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արժէքները</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Այն</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դրօշը</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որն</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այսօր</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դարձել</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է</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քննարկման</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առարկայ</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պարզապէս</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խորհրդանիշ</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չէ</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այն</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մեր</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աշակերտների</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համար</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կենդանի</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յիշողութիւն</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է</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սրբութիւն</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եւ</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պատգամ</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գրուած</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մերօրեայ</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հերոսների</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ձեռքով</w:t>
      </w:r>
      <w:r w:rsidRPr="007519B8">
        <w:rPr>
          <w:rFonts w:ascii="Sylfaen" w:hAnsi="Sylfaen"/>
          <w:color w:val="000000" w:themeColor="text1"/>
          <w:sz w:val="28"/>
          <w:szCs w:val="28"/>
        </w:rPr>
        <w:t>:</w:t>
      </w:r>
    </w:p>
    <w:p w14:paraId="49EF6428" w14:textId="77777777" w:rsidR="0005313F" w:rsidRPr="007519B8" w:rsidRDefault="0005313F" w:rsidP="0005313F">
      <w:pPr>
        <w:ind w:firstLine="720"/>
        <w:jc w:val="both"/>
        <w:textAlignment w:val="baseline"/>
        <w:rPr>
          <w:rFonts w:ascii="Sylfaen" w:hAnsi="Sylfaen"/>
          <w:color w:val="000000" w:themeColor="text1"/>
          <w:sz w:val="28"/>
          <w:szCs w:val="28"/>
        </w:rPr>
      </w:pPr>
      <w:r w:rsidRPr="007519B8">
        <w:rPr>
          <w:rFonts w:ascii="Sylfaen" w:hAnsi="Sylfaen"/>
          <w:color w:val="000000" w:themeColor="text1"/>
          <w:sz w:val="28"/>
          <w:szCs w:val="28"/>
        </w:rPr>
        <w:t>«</w:t>
      </w:r>
      <w:r w:rsidRPr="007519B8">
        <w:rPr>
          <w:rFonts w:ascii="Sylfaen" w:hAnsi="Sylfaen" w:cs="Sylfaen"/>
          <w:color w:val="000000" w:themeColor="text1"/>
          <w:sz w:val="28"/>
          <w:szCs w:val="28"/>
        </w:rPr>
        <w:t>Ես</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հպարտ</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եմ</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իմ</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աշակերտներով</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Նրանք</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ապացուցեցին</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որ</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մեր</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տարիների</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աշխատանքը</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ի</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զուր</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չի</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անցել</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Երբ</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երեխաները</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բարձրացնում</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են</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Արցախի</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դրօշը</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բարձրաձայնում</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են</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մեր</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սուրբ</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մասունքը</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պաշտ-պանելու</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մասին</w:t>
      </w:r>
      <w:r w:rsidRPr="007519B8">
        <w:rPr>
          <w:rFonts w:ascii="MS Mincho" w:eastAsia="MS Mincho" w:hAnsi="MS Mincho" w:cs="MS Mincho" w:hint="eastAsia"/>
          <w:color w:val="000000" w:themeColor="text1"/>
          <w:sz w:val="28"/>
          <w:szCs w:val="28"/>
        </w:rPr>
        <w:t>․</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նշանակում</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է</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մենք</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կրթել</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ենք</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Արժանապատիւ</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Սե-րունդ</w:t>
      </w:r>
      <w:r w:rsidRPr="007519B8">
        <w:rPr>
          <w:rFonts w:ascii="Sylfaen" w:hAnsi="Sylfaen"/>
          <w:color w:val="000000" w:themeColor="text1"/>
          <w:sz w:val="28"/>
          <w:szCs w:val="28"/>
        </w:rPr>
        <w:t>:</w:t>
      </w:r>
    </w:p>
    <w:p w14:paraId="7FE227B9" w14:textId="77777777" w:rsidR="0005313F" w:rsidRPr="007519B8" w:rsidRDefault="0005313F" w:rsidP="0005313F">
      <w:pPr>
        <w:ind w:firstLine="720"/>
        <w:jc w:val="both"/>
        <w:textAlignment w:val="baseline"/>
        <w:rPr>
          <w:rFonts w:ascii="Sylfaen" w:hAnsi="Sylfaen"/>
          <w:color w:val="000000" w:themeColor="text1"/>
          <w:sz w:val="28"/>
          <w:szCs w:val="28"/>
        </w:rPr>
      </w:pPr>
      <w:r w:rsidRPr="007519B8">
        <w:rPr>
          <w:rFonts w:ascii="Sylfaen" w:hAnsi="Sylfaen"/>
          <w:color w:val="000000" w:themeColor="text1"/>
          <w:sz w:val="28"/>
          <w:szCs w:val="28"/>
        </w:rPr>
        <w:t>«</w:t>
      </w:r>
      <w:r w:rsidRPr="007519B8">
        <w:rPr>
          <w:rFonts w:ascii="Sylfaen" w:hAnsi="Sylfaen" w:cs="Sylfaen"/>
          <w:color w:val="000000" w:themeColor="text1"/>
          <w:sz w:val="28"/>
          <w:szCs w:val="28"/>
        </w:rPr>
        <w:t>Իմ</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պատասխանը</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նրանց</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ովքեր</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փորձում</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են</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հրահանգներով</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մաքրել</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մեր</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յիշողութիւնը</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մէկն</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է</w:t>
      </w:r>
      <w:r w:rsidRPr="007519B8">
        <w:rPr>
          <w:rFonts w:ascii="Sylfaen" w:hAnsi="Sylfaen"/>
          <w:color w:val="000000" w:themeColor="text1"/>
          <w:sz w:val="28"/>
          <w:szCs w:val="28"/>
        </w:rPr>
        <w:t>.</w:t>
      </w:r>
    </w:p>
    <w:p w14:paraId="221AD234" w14:textId="77777777" w:rsidR="0005313F" w:rsidRPr="007519B8" w:rsidRDefault="0005313F" w:rsidP="0005313F">
      <w:pPr>
        <w:ind w:firstLine="720"/>
        <w:jc w:val="both"/>
        <w:textAlignment w:val="baseline"/>
        <w:rPr>
          <w:rFonts w:ascii="Sylfaen" w:hAnsi="Sylfaen"/>
          <w:color w:val="000000" w:themeColor="text1"/>
          <w:sz w:val="28"/>
          <w:szCs w:val="28"/>
        </w:rPr>
      </w:pPr>
      <w:r w:rsidRPr="007519B8">
        <w:rPr>
          <w:rFonts w:ascii="Sylfaen" w:hAnsi="Sylfaen"/>
          <w:color w:val="000000" w:themeColor="text1"/>
          <w:sz w:val="28"/>
          <w:szCs w:val="28"/>
        </w:rPr>
        <w:t>«</w:t>
      </w:r>
      <w:r w:rsidRPr="007519B8">
        <w:rPr>
          <w:rFonts w:ascii="Sylfaen" w:hAnsi="Sylfaen" w:cs="Sylfaen"/>
          <w:color w:val="000000" w:themeColor="text1"/>
          <w:sz w:val="28"/>
          <w:szCs w:val="28"/>
        </w:rPr>
        <w:t>Պարո՛ն</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մարզպետ</w:t>
      </w:r>
      <w:r w:rsidRPr="007519B8">
        <w:rPr>
          <w:rFonts w:ascii="Sylfaen" w:hAnsi="Sylfaen"/>
          <w:color w:val="000000" w:themeColor="text1"/>
          <w:sz w:val="28"/>
          <w:szCs w:val="28"/>
        </w:rPr>
        <w:t>.</w:t>
      </w:r>
    </w:p>
    <w:p w14:paraId="79FEE13D" w14:textId="77777777" w:rsidR="0005313F" w:rsidRPr="007519B8" w:rsidRDefault="0005313F" w:rsidP="0005313F">
      <w:pPr>
        <w:ind w:firstLine="720"/>
        <w:jc w:val="both"/>
        <w:textAlignment w:val="baseline"/>
        <w:rPr>
          <w:rFonts w:ascii="Sylfaen" w:hAnsi="Sylfaen"/>
          <w:color w:val="000000" w:themeColor="text1"/>
          <w:sz w:val="28"/>
          <w:szCs w:val="28"/>
        </w:rPr>
      </w:pP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Դուք</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կարող</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էք</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հեռացնել</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ինձ</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պաշտօնից</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բայց</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չէք</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կարող</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հեռացնել</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հայրենասիրութիւնը</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իմ</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սրտից</w:t>
      </w:r>
      <w:r w:rsidRPr="007519B8">
        <w:rPr>
          <w:rFonts w:ascii="Sylfaen" w:hAnsi="Sylfaen"/>
          <w:color w:val="000000" w:themeColor="text1"/>
          <w:sz w:val="28"/>
          <w:szCs w:val="28"/>
        </w:rPr>
        <w:t>:</w:t>
      </w:r>
    </w:p>
    <w:p w14:paraId="4213E4E2" w14:textId="77777777" w:rsidR="0005313F" w:rsidRPr="007519B8" w:rsidRDefault="0005313F" w:rsidP="0005313F">
      <w:pPr>
        <w:ind w:firstLine="720"/>
        <w:jc w:val="both"/>
        <w:textAlignment w:val="baseline"/>
        <w:rPr>
          <w:rFonts w:ascii="Sylfaen" w:hAnsi="Sylfaen"/>
          <w:color w:val="000000" w:themeColor="text1"/>
          <w:sz w:val="28"/>
          <w:szCs w:val="28"/>
        </w:rPr>
      </w:pP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Դուք</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կարող</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էք</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հրամայել</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հանել</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դրօշը</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բայց</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չէք</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կարող</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ջնջել</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մեր</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հերոսների</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ստորագրութիւնները</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մեր</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հոգիներից</w:t>
      </w:r>
      <w:r w:rsidRPr="007519B8">
        <w:rPr>
          <w:rFonts w:ascii="Sylfaen" w:hAnsi="Sylfaen"/>
          <w:color w:val="000000" w:themeColor="text1"/>
          <w:sz w:val="28"/>
          <w:szCs w:val="28"/>
        </w:rPr>
        <w:t>:</w:t>
      </w:r>
    </w:p>
    <w:p w14:paraId="10409862" w14:textId="77777777" w:rsidR="0005313F" w:rsidRPr="007519B8" w:rsidRDefault="0005313F" w:rsidP="0005313F">
      <w:pPr>
        <w:ind w:firstLine="720"/>
        <w:jc w:val="both"/>
        <w:textAlignment w:val="baseline"/>
        <w:rPr>
          <w:rFonts w:ascii="Sylfaen" w:hAnsi="Sylfaen"/>
          <w:color w:val="000000" w:themeColor="text1"/>
          <w:sz w:val="28"/>
          <w:szCs w:val="28"/>
        </w:rPr>
      </w:pP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Ես</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միացել</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եմ</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Ուժեղ</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Հայաստան</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թիմին</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խումբին</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որովհետեւ</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տեսնում</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եմ</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որ</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այսօր</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մեր</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երկրին</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օդ</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ու</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ջրի</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պէս</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պէտք</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է</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պայքար</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յանուն</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lastRenderedPageBreak/>
        <w:t>արժէքների</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յանուն</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սրբութիւնների</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եւ</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յանուն</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մեր</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երեխաների</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ապագայի</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Ես</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շարունակելու</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եմ</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իմ</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պայքարը</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արդէն</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որպէս</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ազատ</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քաղաքացի</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սատարելով</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իւրաքանչիւրին</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ով</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չի</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վախենում</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տէր</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կանգնել</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մեր</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ինքնութեանը</w:t>
      </w:r>
      <w:r w:rsidRPr="007519B8">
        <w:rPr>
          <w:rFonts w:ascii="Sylfaen" w:hAnsi="Sylfaen"/>
          <w:color w:val="000000" w:themeColor="text1"/>
          <w:sz w:val="28"/>
          <w:szCs w:val="28"/>
        </w:rPr>
        <w:t>:</w:t>
      </w:r>
    </w:p>
    <w:p w14:paraId="192298C2" w14:textId="77777777" w:rsidR="0005313F" w:rsidRPr="006833AA" w:rsidRDefault="0005313F" w:rsidP="0005313F">
      <w:pPr>
        <w:ind w:firstLine="720"/>
        <w:jc w:val="both"/>
        <w:textAlignment w:val="baseline"/>
        <w:rPr>
          <w:rFonts w:ascii="Sylfaen" w:hAnsi="Sylfaen"/>
          <w:color w:val="000000" w:themeColor="text1"/>
          <w:sz w:val="28"/>
          <w:szCs w:val="28"/>
        </w:rPr>
      </w:pPr>
      <w:r w:rsidRPr="006833AA">
        <w:rPr>
          <w:rFonts w:ascii="Sylfaen" w:hAnsi="Sylfaen"/>
          <w:color w:val="000000" w:themeColor="text1"/>
          <w:sz w:val="28"/>
          <w:szCs w:val="28"/>
        </w:rPr>
        <w:t>«</w:t>
      </w:r>
      <w:r w:rsidRPr="006833AA">
        <w:rPr>
          <w:rFonts w:ascii="Sylfaen" w:hAnsi="Sylfaen" w:cs="Sylfaen"/>
          <w:color w:val="000000" w:themeColor="text1"/>
          <w:sz w:val="28"/>
          <w:szCs w:val="28"/>
        </w:rPr>
        <w:t>Պատիւ</w:t>
      </w:r>
      <w:r w:rsidRPr="006833AA">
        <w:rPr>
          <w:rFonts w:ascii="Sylfaen" w:hAnsi="Sylfaen"/>
          <w:color w:val="000000" w:themeColor="text1"/>
          <w:sz w:val="28"/>
          <w:szCs w:val="28"/>
        </w:rPr>
        <w:t xml:space="preserve"> </w:t>
      </w:r>
      <w:r w:rsidRPr="006833AA">
        <w:rPr>
          <w:rFonts w:ascii="Sylfaen" w:hAnsi="Sylfaen" w:cs="Sylfaen"/>
          <w:color w:val="000000" w:themeColor="text1"/>
          <w:sz w:val="28"/>
          <w:szCs w:val="28"/>
        </w:rPr>
        <w:t>ունեմ</w:t>
      </w:r>
      <w:r w:rsidRPr="006833AA">
        <w:rPr>
          <w:rFonts w:ascii="Sylfaen" w:hAnsi="Sylfaen"/>
          <w:color w:val="000000" w:themeColor="text1"/>
          <w:sz w:val="28"/>
          <w:szCs w:val="28"/>
        </w:rPr>
        <w:t xml:space="preserve">»: </w:t>
      </w:r>
      <w:r w:rsidRPr="006833AA">
        <w:rPr>
          <w:rFonts w:ascii="Sylfaen" w:hAnsi="Sylfaen"/>
          <w:sz w:val="28"/>
          <w:szCs w:val="28"/>
        </w:rPr>
        <w:t>(</w:t>
      </w:r>
      <w:hyperlink r:id="rId7" w:history="1">
        <w:r w:rsidRPr="006833AA">
          <w:rPr>
            <w:rStyle w:val="Hyperlink"/>
            <w:rFonts w:ascii="Sylfaen" w:hAnsi="Sylfaen"/>
            <w:sz w:val="28"/>
            <w:szCs w:val="28"/>
          </w:rPr>
          <w:t>https://asbarez.am/archives/500476</w:t>
        </w:r>
      </w:hyperlink>
      <w:r w:rsidRPr="006833AA">
        <w:rPr>
          <w:rFonts w:ascii="Sylfaen" w:hAnsi="Sylfaen"/>
          <w:sz w:val="28"/>
          <w:szCs w:val="28"/>
        </w:rPr>
        <w:t>)</w:t>
      </w:r>
    </w:p>
    <w:p w14:paraId="5F4B03F2" w14:textId="77777777" w:rsidR="0005313F" w:rsidRPr="007519B8" w:rsidRDefault="0005313F" w:rsidP="0005313F">
      <w:pPr>
        <w:jc w:val="both"/>
        <w:rPr>
          <w:rFonts w:ascii="Sylfaen" w:hAnsi="Sylfaen"/>
          <w:sz w:val="28"/>
          <w:szCs w:val="28"/>
        </w:rPr>
      </w:pPr>
      <w:r w:rsidRPr="007519B8">
        <w:rPr>
          <w:rFonts w:ascii="Sylfaen" w:hAnsi="Sylfaen"/>
          <w:sz w:val="28"/>
          <w:szCs w:val="28"/>
        </w:rPr>
        <w:tab/>
        <w:t>Հոս կրնայի կենալ։ Այսքանը արդէն մեր յիշողութեան եւ յանձնա-ռութեան փայլուն հայելիին մէջ թրքաբարոյ սուտով, թրքահաճ «դիւա-նագիտութեամբ» եւ հայրենանուէր ընդօրինակելի կեցուածքով ինքզինք կը ցոլացնէ։ Սակայն աւելի՛ն ըսելու պարտաւորութեան տակ կը գտնուիմ այսօր, Հայկական ցեղասպանութեան սուրբ նահատակներուն հետ ուղ-ղակի հաղորդակցութեան այս թելադրական պահուն, մեր պահանջատի-րութեան մշտախօս ուռնակին զարկերուն ունկնդիր, որովհետեւ վաղը շա՜տ ուշ կրնայ ըլլալ…։</w:t>
      </w:r>
    </w:p>
    <w:p w14:paraId="5BE340F7" w14:textId="77777777" w:rsidR="0005313F" w:rsidRPr="007519B8" w:rsidRDefault="0005313F" w:rsidP="0005313F">
      <w:pPr>
        <w:jc w:val="both"/>
        <w:rPr>
          <w:rFonts w:ascii="Sylfaen" w:hAnsi="Sylfaen"/>
          <w:sz w:val="28"/>
          <w:szCs w:val="28"/>
        </w:rPr>
      </w:pPr>
    </w:p>
    <w:p w14:paraId="38402CB5" w14:textId="77777777" w:rsidR="0005313F" w:rsidRPr="007519B8" w:rsidRDefault="0005313F" w:rsidP="0005313F">
      <w:pPr>
        <w:jc w:val="center"/>
        <w:rPr>
          <w:rFonts w:ascii="Sylfaen" w:hAnsi="Sylfaen"/>
          <w:sz w:val="28"/>
          <w:szCs w:val="28"/>
        </w:rPr>
      </w:pPr>
      <w:r w:rsidRPr="007519B8">
        <w:rPr>
          <w:rFonts w:ascii="Sylfaen" w:hAnsi="Sylfaen"/>
          <w:sz w:val="28"/>
          <w:szCs w:val="28"/>
        </w:rPr>
        <w:t>* * *</w:t>
      </w:r>
    </w:p>
    <w:p w14:paraId="10FFE197" w14:textId="77777777" w:rsidR="0005313F" w:rsidRPr="007519B8" w:rsidRDefault="0005313F" w:rsidP="0005313F">
      <w:pPr>
        <w:jc w:val="both"/>
        <w:rPr>
          <w:rFonts w:ascii="Sylfaen" w:hAnsi="Sylfaen"/>
          <w:sz w:val="28"/>
          <w:szCs w:val="28"/>
        </w:rPr>
      </w:pPr>
    </w:p>
    <w:p w14:paraId="437E1C6C" w14:textId="77777777" w:rsidR="0005313F" w:rsidRPr="007519B8" w:rsidRDefault="0005313F" w:rsidP="0005313F">
      <w:pPr>
        <w:jc w:val="both"/>
        <w:rPr>
          <w:rFonts w:ascii="Sylfaen" w:hAnsi="Sylfaen" w:cs="Sylfaen"/>
          <w:color w:val="202122"/>
          <w:sz w:val="28"/>
          <w:szCs w:val="28"/>
          <w:shd w:val="clear" w:color="auto" w:fill="FFFFFF"/>
        </w:rPr>
      </w:pPr>
      <w:r w:rsidRPr="007519B8">
        <w:rPr>
          <w:rFonts w:ascii="Sylfaen" w:hAnsi="Sylfaen"/>
          <w:sz w:val="28"/>
          <w:szCs w:val="28"/>
        </w:rPr>
        <w:tab/>
        <w:t xml:space="preserve">Նախ՝ </w:t>
      </w:r>
      <w:r w:rsidRPr="007519B8">
        <w:rPr>
          <w:rFonts w:ascii="Sylfaen" w:hAnsi="Sylfaen"/>
          <w:b/>
          <w:bCs/>
          <w:sz w:val="28"/>
          <w:szCs w:val="28"/>
          <w:lang w:val="hy-AM"/>
        </w:rPr>
        <w:t>հայկական դրօշակին եւ</w:t>
      </w:r>
      <w:r w:rsidRPr="007519B8">
        <w:rPr>
          <w:rFonts w:ascii="Sylfaen" w:hAnsi="Sylfaen"/>
          <w:sz w:val="28"/>
          <w:szCs w:val="28"/>
          <w:lang w:val="hy-AM"/>
        </w:rPr>
        <w:t xml:space="preserve"> </w:t>
      </w:r>
      <w:r w:rsidRPr="007519B8">
        <w:rPr>
          <w:rFonts w:ascii="Sylfaen" w:hAnsi="Sylfaen"/>
          <w:b/>
          <w:bCs/>
          <w:sz w:val="28"/>
          <w:szCs w:val="28"/>
        </w:rPr>
        <w:t>ազգային խորհրդանշաններուն մասին</w:t>
      </w:r>
      <w:r w:rsidRPr="007519B8">
        <w:rPr>
          <w:rFonts w:ascii="Sylfaen" w:hAnsi="Sylfaen"/>
          <w:sz w:val="28"/>
          <w:szCs w:val="28"/>
        </w:rPr>
        <w:t xml:space="preserve">։ Ազգի մը դրօշակը իր հայրենիքին ինքնիշխանութիւնը, պատ-մութիւնն ու միասնականութիւնը կը ներկայացնէ եւ աներկբայ յարգանք ու համապատասխան կեցուածք կը պարտադրէ։ </w:t>
      </w:r>
      <w:r w:rsidRPr="007519B8">
        <w:rPr>
          <w:rFonts w:ascii="Sylfaen" w:hAnsi="Sylfaen"/>
          <w:sz w:val="28"/>
          <w:szCs w:val="28"/>
          <w:lang w:val="hy-AM"/>
        </w:rPr>
        <w:t>Նուազագոյնը ըսելու համար՝</w:t>
      </w:r>
      <w:r w:rsidRPr="007519B8">
        <w:rPr>
          <w:rFonts w:ascii="Sylfaen" w:hAnsi="Sylfaen"/>
          <w:sz w:val="28"/>
          <w:szCs w:val="28"/>
        </w:rPr>
        <w:t xml:space="preserve"> հայկական եռագոյն դրօշակը ամբողջ տասնամեակներ կարգ մը հայորդիներու կողմէ միայն թանգարանային արժէք ունենալէ ետք, 1991</w:t>
      </w:r>
      <w:r w:rsidRPr="007519B8">
        <w:rPr>
          <w:rFonts w:ascii="Sylfaen" w:hAnsi="Sylfaen"/>
          <w:sz w:val="28"/>
          <w:szCs w:val="28"/>
          <w:lang w:val="hy-AM"/>
        </w:rPr>
        <w:t>-ի Հայաստանի հանրապետութեան վերընձիւղումով իր արժանաւոր պատ-ւանդանին վրայ զետեղուեցաւ եւ բոլորիս հոգիին մէջ կոթողուեցաւ՝ արիւնի, երկինքի եւ հասկաքաղ բերրիութեան կարմիր, կապոյտ եւ նարնջագոյն գոյներու ծածանումով։</w:t>
      </w:r>
      <w:r w:rsidRPr="007519B8">
        <w:rPr>
          <w:rFonts w:ascii="Sylfaen" w:hAnsi="Sylfaen"/>
          <w:sz w:val="28"/>
          <w:szCs w:val="28"/>
        </w:rPr>
        <w:t xml:space="preserve"> Սա մեր հայու ինքնութեան եւ մեր բոլոր ժամանակներու պայքարին, անկախութեան եւ բազմազան զոհա-բերութիւններուն հրեղէն սիւնն է։ Անոր սրբութեան հանդէպ նախան-ձախնդիր ըլլալը բոլորիս պարտաւորութիւնն է։ Կը բաւականանամ յիշեցնելով, թէ մեր պետական քայլերգին երկու տուները հայկական դրօշակին խորհուրդը կը բանան. </w:t>
      </w:r>
      <w:r w:rsidRPr="007519B8">
        <w:rPr>
          <w:rFonts w:ascii="Sylfaen" w:hAnsi="Sylfaen" w:cs="Sylfaen"/>
          <w:color w:val="202122"/>
          <w:sz w:val="28"/>
          <w:szCs w:val="28"/>
          <w:shd w:val="clear" w:color="auto" w:fill="FFFFFF"/>
        </w:rPr>
        <w:t>«Ահա</w:t>
      </w:r>
      <w:r w:rsidRPr="007519B8">
        <w:rPr>
          <w:rFonts w:ascii="Sylfaen" w:hAnsi="Sylfaen" w:cs="Arial"/>
          <w:color w:val="202122"/>
          <w:sz w:val="28"/>
          <w:szCs w:val="28"/>
          <w:shd w:val="clear" w:color="auto" w:fill="FFFFFF"/>
        </w:rPr>
        <w:t xml:space="preserve"> </w:t>
      </w:r>
      <w:r w:rsidRPr="007519B8">
        <w:rPr>
          <w:rFonts w:ascii="Sylfaen" w:hAnsi="Sylfaen" w:cs="Sylfaen"/>
          <w:color w:val="202122"/>
          <w:sz w:val="28"/>
          <w:szCs w:val="28"/>
          <w:shd w:val="clear" w:color="auto" w:fill="FFFFFF"/>
        </w:rPr>
        <w:t>եղբայր</w:t>
      </w:r>
      <w:r w:rsidRPr="007519B8">
        <w:rPr>
          <w:rFonts w:ascii="Sylfaen" w:hAnsi="Sylfaen" w:cs="Arial"/>
          <w:color w:val="202122"/>
          <w:sz w:val="28"/>
          <w:szCs w:val="28"/>
          <w:shd w:val="clear" w:color="auto" w:fill="FFFFFF"/>
        </w:rPr>
        <w:t xml:space="preserve"> </w:t>
      </w:r>
      <w:r w:rsidRPr="007519B8">
        <w:rPr>
          <w:rFonts w:ascii="Sylfaen" w:hAnsi="Sylfaen" w:cs="Sylfaen"/>
          <w:color w:val="202122"/>
          <w:sz w:val="28"/>
          <w:szCs w:val="28"/>
          <w:shd w:val="clear" w:color="auto" w:fill="FFFFFF"/>
        </w:rPr>
        <w:t>քեզ</w:t>
      </w:r>
      <w:r w:rsidRPr="007519B8">
        <w:rPr>
          <w:rFonts w:ascii="Sylfaen" w:hAnsi="Sylfaen" w:cs="Arial"/>
          <w:color w:val="202122"/>
          <w:sz w:val="28"/>
          <w:szCs w:val="28"/>
          <w:shd w:val="clear" w:color="auto" w:fill="FFFFFF"/>
        </w:rPr>
        <w:t xml:space="preserve"> </w:t>
      </w:r>
      <w:r w:rsidRPr="007519B8">
        <w:rPr>
          <w:rFonts w:ascii="Sylfaen" w:hAnsi="Sylfaen" w:cs="Sylfaen"/>
          <w:color w:val="202122"/>
          <w:sz w:val="28"/>
          <w:szCs w:val="28"/>
          <w:shd w:val="clear" w:color="auto" w:fill="FFFFFF"/>
        </w:rPr>
        <w:t>մի</w:t>
      </w:r>
      <w:r w:rsidRPr="007519B8">
        <w:rPr>
          <w:rFonts w:ascii="Sylfaen" w:hAnsi="Sylfaen" w:cs="Arial"/>
          <w:color w:val="202122"/>
          <w:sz w:val="28"/>
          <w:szCs w:val="28"/>
          <w:shd w:val="clear" w:color="auto" w:fill="FFFFFF"/>
        </w:rPr>
        <w:t xml:space="preserve"> </w:t>
      </w:r>
      <w:r w:rsidRPr="007519B8">
        <w:rPr>
          <w:rFonts w:ascii="Sylfaen" w:hAnsi="Sylfaen" w:cs="Sylfaen"/>
          <w:color w:val="202122"/>
          <w:sz w:val="28"/>
          <w:szCs w:val="28"/>
          <w:shd w:val="clear" w:color="auto" w:fill="FFFFFF"/>
        </w:rPr>
        <w:t>դրօշ</w:t>
      </w:r>
      <w:r w:rsidRPr="007519B8">
        <w:rPr>
          <w:rFonts w:ascii="Sylfaen" w:hAnsi="Sylfaen" w:cs="Arial"/>
          <w:color w:val="202122"/>
          <w:sz w:val="28"/>
          <w:szCs w:val="28"/>
          <w:shd w:val="clear" w:color="auto" w:fill="FFFFFF"/>
        </w:rPr>
        <w:t>,</w:t>
      </w:r>
      <w:r w:rsidRPr="007519B8">
        <w:rPr>
          <w:rFonts w:ascii="Sylfaen" w:hAnsi="Sylfaen" w:cs="Arial"/>
          <w:color w:val="202122"/>
          <w:sz w:val="28"/>
          <w:szCs w:val="28"/>
        </w:rPr>
        <w:t xml:space="preserve"> ո</w:t>
      </w:r>
      <w:r w:rsidRPr="007519B8">
        <w:rPr>
          <w:rFonts w:ascii="Sylfaen" w:hAnsi="Sylfaen" w:cs="Sylfaen"/>
          <w:color w:val="202122"/>
          <w:sz w:val="28"/>
          <w:szCs w:val="28"/>
          <w:shd w:val="clear" w:color="auto" w:fill="FFFFFF"/>
        </w:rPr>
        <w:t>ր</w:t>
      </w:r>
      <w:r w:rsidRPr="007519B8">
        <w:rPr>
          <w:rFonts w:ascii="Sylfaen" w:hAnsi="Sylfaen" w:cs="Arial"/>
          <w:color w:val="202122"/>
          <w:sz w:val="28"/>
          <w:szCs w:val="28"/>
          <w:shd w:val="clear" w:color="auto" w:fill="FFFFFF"/>
        </w:rPr>
        <w:t xml:space="preserve"> </w:t>
      </w:r>
      <w:r w:rsidRPr="007519B8">
        <w:rPr>
          <w:rFonts w:ascii="Sylfaen" w:hAnsi="Sylfaen" w:cs="Sylfaen"/>
          <w:color w:val="202122"/>
          <w:sz w:val="28"/>
          <w:szCs w:val="28"/>
          <w:shd w:val="clear" w:color="auto" w:fill="FFFFFF"/>
        </w:rPr>
        <w:t>իմ</w:t>
      </w:r>
      <w:r w:rsidRPr="007519B8">
        <w:rPr>
          <w:rFonts w:ascii="Sylfaen" w:hAnsi="Sylfaen" w:cs="Arial"/>
          <w:color w:val="202122"/>
          <w:sz w:val="28"/>
          <w:szCs w:val="28"/>
          <w:shd w:val="clear" w:color="auto" w:fill="FFFFFF"/>
        </w:rPr>
        <w:t xml:space="preserve"> </w:t>
      </w:r>
      <w:r w:rsidRPr="007519B8">
        <w:rPr>
          <w:rFonts w:ascii="Sylfaen" w:hAnsi="Sylfaen" w:cs="Sylfaen"/>
          <w:color w:val="202122"/>
          <w:sz w:val="28"/>
          <w:szCs w:val="28"/>
          <w:shd w:val="clear" w:color="auto" w:fill="FFFFFF"/>
        </w:rPr>
        <w:t>ձեռքով</w:t>
      </w:r>
      <w:r w:rsidRPr="007519B8">
        <w:rPr>
          <w:rFonts w:ascii="Sylfaen" w:hAnsi="Sylfaen" w:cs="Arial"/>
          <w:color w:val="202122"/>
          <w:sz w:val="28"/>
          <w:szCs w:val="28"/>
          <w:shd w:val="clear" w:color="auto" w:fill="FFFFFF"/>
        </w:rPr>
        <w:t xml:space="preserve"> </w:t>
      </w:r>
      <w:r w:rsidRPr="007519B8">
        <w:rPr>
          <w:rFonts w:ascii="Sylfaen" w:hAnsi="Sylfaen" w:cs="Sylfaen"/>
          <w:color w:val="202122"/>
          <w:sz w:val="28"/>
          <w:szCs w:val="28"/>
          <w:shd w:val="clear" w:color="auto" w:fill="FFFFFF"/>
        </w:rPr>
        <w:t xml:space="preserve">գործեցի. </w:t>
      </w:r>
      <w:r w:rsidRPr="007519B8">
        <w:rPr>
          <w:rFonts w:ascii="Sylfaen" w:hAnsi="Sylfaen" w:cs="Arial"/>
          <w:color w:val="202122"/>
          <w:sz w:val="28"/>
          <w:szCs w:val="28"/>
        </w:rPr>
        <w:t>գ</w:t>
      </w:r>
      <w:r w:rsidRPr="007519B8">
        <w:rPr>
          <w:rFonts w:ascii="Sylfaen" w:hAnsi="Sylfaen" w:cs="Sylfaen"/>
          <w:color w:val="202122"/>
          <w:sz w:val="28"/>
          <w:szCs w:val="28"/>
          <w:shd w:val="clear" w:color="auto" w:fill="FFFFFF"/>
        </w:rPr>
        <w:t>իշերները</w:t>
      </w:r>
      <w:r w:rsidRPr="007519B8">
        <w:rPr>
          <w:rFonts w:ascii="Sylfaen" w:hAnsi="Sylfaen" w:cs="Arial"/>
          <w:color w:val="202122"/>
          <w:sz w:val="28"/>
          <w:szCs w:val="28"/>
          <w:shd w:val="clear" w:color="auto" w:fill="FFFFFF"/>
        </w:rPr>
        <w:t xml:space="preserve"> </w:t>
      </w:r>
      <w:r w:rsidRPr="007519B8">
        <w:rPr>
          <w:rFonts w:ascii="Sylfaen" w:hAnsi="Sylfaen" w:cs="Sylfaen"/>
          <w:color w:val="202122"/>
          <w:sz w:val="28"/>
          <w:szCs w:val="28"/>
          <w:shd w:val="clear" w:color="auto" w:fill="FFFFFF"/>
        </w:rPr>
        <w:t>ես</w:t>
      </w:r>
      <w:r w:rsidRPr="007519B8">
        <w:rPr>
          <w:rFonts w:ascii="Sylfaen" w:hAnsi="Sylfaen" w:cs="Arial"/>
          <w:color w:val="202122"/>
          <w:sz w:val="28"/>
          <w:szCs w:val="28"/>
          <w:shd w:val="clear" w:color="auto" w:fill="FFFFFF"/>
        </w:rPr>
        <w:t xml:space="preserve"> </w:t>
      </w:r>
      <w:r w:rsidRPr="007519B8">
        <w:rPr>
          <w:rFonts w:ascii="Sylfaen" w:hAnsi="Sylfaen" w:cs="Sylfaen"/>
          <w:color w:val="202122"/>
          <w:sz w:val="28"/>
          <w:szCs w:val="28"/>
          <w:shd w:val="clear" w:color="auto" w:fill="FFFFFF"/>
        </w:rPr>
        <w:t>քուն</w:t>
      </w:r>
      <w:r w:rsidRPr="007519B8">
        <w:rPr>
          <w:rFonts w:ascii="Sylfaen" w:hAnsi="Sylfaen" w:cs="Arial"/>
          <w:color w:val="202122"/>
          <w:sz w:val="28"/>
          <w:szCs w:val="28"/>
          <w:shd w:val="clear" w:color="auto" w:fill="FFFFFF"/>
        </w:rPr>
        <w:t xml:space="preserve"> </w:t>
      </w:r>
      <w:r w:rsidRPr="007519B8">
        <w:rPr>
          <w:rFonts w:ascii="Sylfaen" w:hAnsi="Sylfaen" w:cs="Sylfaen"/>
          <w:color w:val="202122"/>
          <w:sz w:val="28"/>
          <w:szCs w:val="28"/>
          <w:shd w:val="clear" w:color="auto" w:fill="FFFFFF"/>
        </w:rPr>
        <w:t>չեղայ</w:t>
      </w:r>
      <w:r w:rsidRPr="007519B8">
        <w:rPr>
          <w:rFonts w:ascii="Sylfaen" w:hAnsi="Sylfaen" w:cs="Arial"/>
          <w:color w:val="202122"/>
          <w:sz w:val="28"/>
          <w:szCs w:val="28"/>
          <w:shd w:val="clear" w:color="auto" w:fill="FFFFFF"/>
        </w:rPr>
        <w:t>,</w:t>
      </w:r>
      <w:r w:rsidRPr="007519B8">
        <w:rPr>
          <w:rFonts w:ascii="Sylfaen" w:hAnsi="Sylfaen" w:cs="Arial"/>
          <w:color w:val="202122"/>
          <w:sz w:val="28"/>
          <w:szCs w:val="28"/>
        </w:rPr>
        <w:t xml:space="preserve"> ա</w:t>
      </w:r>
      <w:r w:rsidRPr="007519B8">
        <w:rPr>
          <w:rFonts w:ascii="Sylfaen" w:hAnsi="Sylfaen" w:cs="Sylfaen"/>
          <w:color w:val="202122"/>
          <w:sz w:val="28"/>
          <w:szCs w:val="28"/>
          <w:shd w:val="clear" w:color="auto" w:fill="FFFFFF"/>
        </w:rPr>
        <w:t>րտասուքով</w:t>
      </w:r>
      <w:r w:rsidRPr="007519B8">
        <w:rPr>
          <w:rFonts w:ascii="Sylfaen" w:hAnsi="Sylfaen" w:cs="Arial"/>
          <w:color w:val="202122"/>
          <w:sz w:val="28"/>
          <w:szCs w:val="28"/>
          <w:shd w:val="clear" w:color="auto" w:fill="FFFFFF"/>
        </w:rPr>
        <w:t xml:space="preserve"> </w:t>
      </w:r>
      <w:r w:rsidRPr="007519B8">
        <w:rPr>
          <w:rFonts w:ascii="Sylfaen" w:hAnsi="Sylfaen" w:cs="Sylfaen"/>
          <w:color w:val="202122"/>
          <w:sz w:val="28"/>
          <w:szCs w:val="28"/>
          <w:shd w:val="clear" w:color="auto" w:fill="FFFFFF"/>
        </w:rPr>
        <w:t>լուացի։</w:t>
      </w:r>
      <w:r w:rsidRPr="007519B8">
        <w:rPr>
          <w:rFonts w:ascii="Sylfaen" w:hAnsi="Sylfaen" w:cs="Arial"/>
          <w:color w:val="202122"/>
          <w:sz w:val="28"/>
          <w:szCs w:val="28"/>
        </w:rPr>
        <w:t xml:space="preserve"> </w:t>
      </w:r>
      <w:r w:rsidRPr="007519B8">
        <w:rPr>
          <w:rFonts w:ascii="Sylfaen" w:hAnsi="Sylfaen" w:cs="Sylfaen"/>
          <w:color w:val="202122"/>
          <w:sz w:val="28"/>
          <w:szCs w:val="28"/>
          <w:shd w:val="clear" w:color="auto" w:fill="FFFFFF"/>
        </w:rPr>
        <w:t>Նայիր</w:t>
      </w:r>
      <w:r w:rsidRPr="007519B8">
        <w:rPr>
          <w:rFonts w:ascii="Sylfaen" w:hAnsi="Sylfaen" w:cs="Arial"/>
          <w:color w:val="202122"/>
          <w:sz w:val="28"/>
          <w:szCs w:val="28"/>
          <w:shd w:val="clear" w:color="auto" w:fill="FFFFFF"/>
        </w:rPr>
        <w:t xml:space="preserve"> </w:t>
      </w:r>
      <w:r w:rsidRPr="007519B8">
        <w:rPr>
          <w:rFonts w:ascii="Sylfaen" w:hAnsi="Sylfaen" w:cs="Sylfaen"/>
          <w:color w:val="202122"/>
          <w:sz w:val="28"/>
          <w:szCs w:val="28"/>
          <w:shd w:val="clear" w:color="auto" w:fill="FFFFFF"/>
        </w:rPr>
        <w:t>նրան</w:t>
      </w:r>
      <w:r w:rsidRPr="007519B8">
        <w:rPr>
          <w:rFonts w:ascii="Sylfaen" w:hAnsi="Sylfaen" w:cs="Arial"/>
          <w:color w:val="202122"/>
          <w:sz w:val="28"/>
          <w:szCs w:val="28"/>
          <w:shd w:val="clear" w:color="auto" w:fill="FFFFFF"/>
        </w:rPr>
        <w:t xml:space="preserve"> </w:t>
      </w:r>
      <w:r w:rsidRPr="007519B8">
        <w:rPr>
          <w:rFonts w:ascii="Sylfaen" w:hAnsi="Sylfaen" w:cs="Sylfaen"/>
          <w:color w:val="202122"/>
          <w:sz w:val="28"/>
          <w:szCs w:val="28"/>
          <w:shd w:val="clear" w:color="auto" w:fill="FFFFFF"/>
        </w:rPr>
        <w:t>երեք</w:t>
      </w:r>
      <w:r w:rsidRPr="007519B8">
        <w:rPr>
          <w:rFonts w:ascii="Sylfaen" w:hAnsi="Sylfaen" w:cs="Arial"/>
          <w:color w:val="202122"/>
          <w:sz w:val="28"/>
          <w:szCs w:val="28"/>
          <w:shd w:val="clear" w:color="auto" w:fill="FFFFFF"/>
        </w:rPr>
        <w:t xml:space="preserve"> </w:t>
      </w:r>
      <w:r w:rsidRPr="007519B8">
        <w:rPr>
          <w:rFonts w:ascii="Sylfaen" w:hAnsi="Sylfaen" w:cs="Sylfaen"/>
          <w:color w:val="202122"/>
          <w:sz w:val="28"/>
          <w:szCs w:val="28"/>
          <w:shd w:val="clear" w:color="auto" w:fill="FFFFFF"/>
        </w:rPr>
        <w:t>գոյնով</w:t>
      </w:r>
      <w:r w:rsidRPr="007519B8">
        <w:rPr>
          <w:rFonts w:ascii="Sylfaen" w:hAnsi="Sylfaen" w:cs="Arial"/>
          <w:color w:val="202122"/>
          <w:sz w:val="28"/>
          <w:szCs w:val="28"/>
          <w:shd w:val="clear" w:color="auto" w:fill="FFFFFF"/>
        </w:rPr>
        <w:t>,</w:t>
      </w:r>
      <w:r w:rsidRPr="007519B8">
        <w:rPr>
          <w:rFonts w:ascii="Sylfaen" w:hAnsi="Sylfaen" w:cs="Arial"/>
          <w:color w:val="202122"/>
          <w:sz w:val="28"/>
          <w:szCs w:val="28"/>
        </w:rPr>
        <w:t xml:space="preserve"> նու</w:t>
      </w:r>
      <w:r w:rsidRPr="007519B8">
        <w:rPr>
          <w:rFonts w:ascii="Sylfaen" w:hAnsi="Sylfaen" w:cs="Sylfaen"/>
          <w:color w:val="202122"/>
          <w:sz w:val="28"/>
          <w:szCs w:val="28"/>
          <w:shd w:val="clear" w:color="auto" w:fill="FFFFFF"/>
        </w:rPr>
        <w:t>իրական</w:t>
      </w:r>
      <w:r w:rsidRPr="007519B8">
        <w:rPr>
          <w:rFonts w:ascii="Sylfaen" w:hAnsi="Sylfaen" w:cs="Arial"/>
          <w:color w:val="202122"/>
          <w:sz w:val="28"/>
          <w:szCs w:val="28"/>
          <w:shd w:val="clear" w:color="auto" w:fill="FFFFFF"/>
        </w:rPr>
        <w:t xml:space="preserve"> </w:t>
      </w:r>
      <w:r w:rsidRPr="007519B8">
        <w:rPr>
          <w:rFonts w:ascii="Sylfaen" w:hAnsi="Sylfaen" w:cs="Sylfaen"/>
          <w:color w:val="202122"/>
          <w:sz w:val="28"/>
          <w:szCs w:val="28"/>
          <w:shd w:val="clear" w:color="auto" w:fill="FFFFFF"/>
        </w:rPr>
        <w:t>մէկ</w:t>
      </w:r>
      <w:r w:rsidRPr="007519B8">
        <w:rPr>
          <w:rFonts w:ascii="Sylfaen" w:hAnsi="Sylfaen" w:cs="Arial"/>
          <w:color w:val="202122"/>
          <w:sz w:val="28"/>
          <w:szCs w:val="28"/>
          <w:shd w:val="clear" w:color="auto" w:fill="FFFFFF"/>
        </w:rPr>
        <w:t xml:space="preserve"> </w:t>
      </w:r>
      <w:r w:rsidRPr="007519B8">
        <w:rPr>
          <w:rFonts w:ascii="Sylfaen" w:hAnsi="Sylfaen" w:cs="Sylfaen"/>
          <w:color w:val="202122"/>
          <w:sz w:val="28"/>
          <w:szCs w:val="28"/>
          <w:shd w:val="clear" w:color="auto" w:fill="FFFFFF"/>
        </w:rPr>
        <w:t>նշան.</w:t>
      </w:r>
      <w:r w:rsidRPr="007519B8">
        <w:rPr>
          <w:rFonts w:ascii="Sylfaen" w:hAnsi="Sylfaen" w:cs="Arial"/>
          <w:color w:val="202122"/>
          <w:sz w:val="28"/>
          <w:szCs w:val="28"/>
        </w:rPr>
        <w:t xml:space="preserve"> թ</w:t>
      </w:r>
      <w:r w:rsidRPr="007519B8">
        <w:rPr>
          <w:rFonts w:ascii="Sylfaen" w:hAnsi="Sylfaen" w:cs="Sylfaen"/>
          <w:color w:val="202122"/>
          <w:sz w:val="28"/>
          <w:szCs w:val="28"/>
          <w:shd w:val="clear" w:color="auto" w:fill="FFFFFF"/>
        </w:rPr>
        <w:t>ող</w:t>
      </w:r>
      <w:r w:rsidRPr="007519B8">
        <w:rPr>
          <w:rFonts w:ascii="Sylfaen" w:hAnsi="Sylfaen" w:cs="Arial"/>
          <w:color w:val="202122"/>
          <w:sz w:val="28"/>
          <w:szCs w:val="28"/>
          <w:shd w:val="clear" w:color="auto" w:fill="FFFFFF"/>
        </w:rPr>
        <w:t xml:space="preserve"> </w:t>
      </w:r>
      <w:r w:rsidRPr="007519B8">
        <w:rPr>
          <w:rFonts w:ascii="Sylfaen" w:hAnsi="Sylfaen" w:cs="Sylfaen"/>
          <w:color w:val="202122"/>
          <w:sz w:val="28"/>
          <w:szCs w:val="28"/>
          <w:shd w:val="clear" w:color="auto" w:fill="FFFFFF"/>
        </w:rPr>
        <w:t>փողփողի</w:t>
      </w:r>
      <w:r w:rsidRPr="007519B8">
        <w:rPr>
          <w:rFonts w:ascii="Sylfaen" w:hAnsi="Sylfaen" w:cs="Arial"/>
          <w:color w:val="202122"/>
          <w:sz w:val="28"/>
          <w:szCs w:val="28"/>
          <w:shd w:val="clear" w:color="auto" w:fill="FFFFFF"/>
        </w:rPr>
        <w:t xml:space="preserve"> </w:t>
      </w:r>
      <w:r w:rsidRPr="007519B8">
        <w:rPr>
          <w:rFonts w:ascii="Sylfaen" w:hAnsi="Sylfaen" w:cs="Sylfaen"/>
          <w:color w:val="202122"/>
          <w:sz w:val="28"/>
          <w:szCs w:val="28"/>
          <w:shd w:val="clear" w:color="auto" w:fill="FFFFFF"/>
        </w:rPr>
        <w:t>թշնամու</w:t>
      </w:r>
      <w:r w:rsidRPr="007519B8">
        <w:rPr>
          <w:rFonts w:ascii="Sylfaen" w:hAnsi="Sylfaen" w:cs="Arial"/>
          <w:color w:val="202122"/>
          <w:sz w:val="28"/>
          <w:szCs w:val="28"/>
          <w:shd w:val="clear" w:color="auto" w:fill="FFFFFF"/>
        </w:rPr>
        <w:t xml:space="preserve"> </w:t>
      </w:r>
      <w:r w:rsidRPr="007519B8">
        <w:rPr>
          <w:rFonts w:ascii="Sylfaen" w:hAnsi="Sylfaen" w:cs="Sylfaen"/>
          <w:color w:val="202122"/>
          <w:sz w:val="28"/>
          <w:szCs w:val="28"/>
          <w:shd w:val="clear" w:color="auto" w:fill="FFFFFF"/>
        </w:rPr>
        <w:t>դէմ</w:t>
      </w:r>
      <w:r w:rsidRPr="007519B8">
        <w:rPr>
          <w:rFonts w:ascii="Sylfaen" w:hAnsi="Sylfaen" w:cs="Arial"/>
          <w:color w:val="202122"/>
          <w:sz w:val="28"/>
          <w:szCs w:val="28"/>
          <w:shd w:val="clear" w:color="auto" w:fill="FFFFFF"/>
        </w:rPr>
        <w:t>,</w:t>
      </w:r>
      <w:r w:rsidRPr="007519B8">
        <w:rPr>
          <w:rFonts w:ascii="Sylfaen" w:hAnsi="Sylfaen" w:cs="Arial"/>
          <w:color w:val="202122"/>
          <w:sz w:val="28"/>
          <w:szCs w:val="28"/>
        </w:rPr>
        <w:t xml:space="preserve"> թ</w:t>
      </w:r>
      <w:r w:rsidRPr="007519B8">
        <w:rPr>
          <w:rFonts w:ascii="Sylfaen" w:hAnsi="Sylfaen" w:cs="Sylfaen"/>
          <w:color w:val="202122"/>
          <w:sz w:val="28"/>
          <w:szCs w:val="28"/>
          <w:shd w:val="clear" w:color="auto" w:fill="FFFFFF"/>
        </w:rPr>
        <w:t>ող</w:t>
      </w:r>
      <w:r w:rsidRPr="007519B8">
        <w:rPr>
          <w:rFonts w:ascii="Sylfaen" w:hAnsi="Sylfaen" w:cs="Arial"/>
          <w:color w:val="202122"/>
          <w:sz w:val="28"/>
          <w:szCs w:val="28"/>
          <w:shd w:val="clear" w:color="auto" w:fill="FFFFFF"/>
        </w:rPr>
        <w:t xml:space="preserve"> </w:t>
      </w:r>
      <w:r w:rsidRPr="007519B8">
        <w:rPr>
          <w:rFonts w:ascii="Sylfaen" w:hAnsi="Sylfaen" w:cs="Sylfaen"/>
          <w:color w:val="202122"/>
          <w:sz w:val="28"/>
          <w:szCs w:val="28"/>
          <w:shd w:val="clear" w:color="auto" w:fill="FFFFFF"/>
        </w:rPr>
        <w:t>միշտ</w:t>
      </w:r>
      <w:r w:rsidRPr="007519B8">
        <w:rPr>
          <w:rFonts w:ascii="Sylfaen" w:hAnsi="Sylfaen" w:cs="Arial"/>
          <w:color w:val="202122"/>
          <w:sz w:val="28"/>
          <w:szCs w:val="28"/>
          <w:shd w:val="clear" w:color="auto" w:fill="FFFFFF"/>
        </w:rPr>
        <w:t xml:space="preserve"> </w:t>
      </w:r>
      <w:r w:rsidRPr="007519B8">
        <w:rPr>
          <w:rFonts w:ascii="Sylfaen" w:hAnsi="Sylfaen" w:cs="Sylfaen"/>
          <w:color w:val="202122"/>
          <w:sz w:val="28"/>
          <w:szCs w:val="28"/>
          <w:shd w:val="clear" w:color="auto" w:fill="FFFFFF"/>
        </w:rPr>
        <w:t>պանծայ</w:t>
      </w:r>
      <w:r w:rsidRPr="007519B8">
        <w:rPr>
          <w:rFonts w:ascii="Sylfaen" w:hAnsi="Sylfaen" w:cs="Arial"/>
          <w:color w:val="202122"/>
          <w:sz w:val="28"/>
          <w:szCs w:val="28"/>
          <w:shd w:val="clear" w:color="auto" w:fill="FFFFFF"/>
        </w:rPr>
        <w:t xml:space="preserve"> </w:t>
      </w:r>
      <w:r w:rsidRPr="007519B8">
        <w:rPr>
          <w:rFonts w:ascii="Sylfaen" w:hAnsi="Sylfaen" w:cs="Sylfaen"/>
          <w:color w:val="202122"/>
          <w:sz w:val="28"/>
          <w:szCs w:val="28"/>
          <w:shd w:val="clear" w:color="auto" w:fill="FFFFFF"/>
        </w:rPr>
        <w:t>Հայաստան»։</w:t>
      </w:r>
    </w:p>
    <w:p w14:paraId="58152869" w14:textId="77777777" w:rsidR="0005313F" w:rsidRPr="007519B8" w:rsidRDefault="0005313F" w:rsidP="0005313F">
      <w:pPr>
        <w:ind w:firstLine="720"/>
        <w:jc w:val="both"/>
        <w:rPr>
          <w:rFonts w:ascii="Sylfaen" w:hAnsi="Sylfaen"/>
          <w:sz w:val="28"/>
          <w:szCs w:val="28"/>
        </w:rPr>
      </w:pPr>
      <w:r w:rsidRPr="007519B8">
        <w:rPr>
          <w:rFonts w:ascii="Sylfaen" w:hAnsi="Sylfaen"/>
          <w:sz w:val="28"/>
          <w:szCs w:val="28"/>
        </w:rPr>
        <w:lastRenderedPageBreak/>
        <w:t xml:space="preserve">Մեր դրօշակին կողքին </w:t>
      </w:r>
      <w:r w:rsidRPr="007519B8">
        <w:rPr>
          <w:rFonts w:ascii="Sylfaen" w:hAnsi="Sylfaen"/>
          <w:sz w:val="28"/>
          <w:szCs w:val="28"/>
          <w:lang w:val="hy-AM"/>
        </w:rPr>
        <w:t xml:space="preserve">ունինք այլ անձեռնմխելի </w:t>
      </w:r>
      <w:r w:rsidRPr="007519B8">
        <w:rPr>
          <w:rFonts w:ascii="Sylfaen" w:hAnsi="Sylfaen"/>
          <w:sz w:val="28"/>
          <w:szCs w:val="28"/>
        </w:rPr>
        <w:t>ազգային խորհըր-դանշաններ եւս. ինչպէս՝ պետական քայլերգ՝ «Մեր հայրենիք», պետական զինանշան, պետական կնիք, Արարատ ու Մասիս, օրհներգեր՝ «Կիլիկիա», «Տէ՜ր, կեցո՛ դու ըզհայս» եւ այլք, պատմական Հայաստանի ու Կիլիկիոյ պահանջատիրութիւն եւ այլն։ Ազգային խորհրդանշաններու համազօր են նաեւ պատմական դէպքեր, դէմքեր, վայրեր, կառոյցներ, յուշակոթողներ, յուշարձաններ, վաւերագրեր, ձեռագրեր, արժէքներ. զո՞րն ասեմ, զո՞րն գրեմ։ Մի քանի հատը թուեմ, մնացածը դո՛ւք շարունակեցէք. Մուսա լեռի Խտրպէկի սրբազան Սօսին, Չորք-Մարզպանի (Տէօրթ-Եօլ) նարինջը, կիրակմուտքին հայ օճախներուն մէջ բուրող խունկը…։</w:t>
      </w:r>
    </w:p>
    <w:p w14:paraId="3EBC216E" w14:textId="77777777" w:rsidR="0005313F" w:rsidRPr="007519B8" w:rsidRDefault="0005313F" w:rsidP="0005313F">
      <w:pPr>
        <w:ind w:firstLine="720"/>
        <w:jc w:val="both"/>
        <w:rPr>
          <w:rFonts w:ascii="Sylfaen" w:hAnsi="Sylfaen"/>
          <w:sz w:val="28"/>
          <w:szCs w:val="28"/>
        </w:rPr>
      </w:pPr>
      <w:r w:rsidRPr="007519B8">
        <w:rPr>
          <w:rFonts w:ascii="Sylfaen" w:hAnsi="Sylfaen"/>
          <w:sz w:val="28"/>
          <w:szCs w:val="28"/>
        </w:rPr>
        <w:t xml:space="preserve">Վերադառնալով վերեւ մէջբերուած թրքական դրօշակի եւ Արցախի դրօշակի պատահարներուն, երկու կէտի մատնաշումով պիտի գոհանամ. </w:t>
      </w:r>
    </w:p>
    <w:p w14:paraId="525B5845" w14:textId="77777777" w:rsidR="0005313F" w:rsidRPr="007519B8" w:rsidRDefault="0005313F" w:rsidP="0005313F">
      <w:pPr>
        <w:ind w:firstLine="720"/>
        <w:jc w:val="both"/>
        <w:rPr>
          <w:rFonts w:ascii="Sylfaen" w:hAnsi="Sylfaen"/>
          <w:sz w:val="28"/>
          <w:szCs w:val="28"/>
          <w:lang w:val="hy-AM"/>
        </w:rPr>
      </w:pPr>
      <w:r w:rsidRPr="007519B8">
        <w:rPr>
          <w:rFonts w:ascii="Sylfaen" w:hAnsi="Sylfaen"/>
          <w:sz w:val="28"/>
          <w:szCs w:val="28"/>
        </w:rPr>
        <w:t>Առաջին՝ «</w:t>
      </w:r>
      <w:r w:rsidRPr="007519B8">
        <w:rPr>
          <w:rFonts w:ascii="Sylfaen" w:hAnsi="Sylfaen"/>
          <w:sz w:val="28"/>
          <w:szCs w:val="28"/>
          <w:lang w:val="hy-AM"/>
        </w:rPr>
        <w:t>մեր դրօշակը զետեղել գագաթին վրայ» յոխորտացող թուրքը լաւ պէտք է իմանայ, որ ո՛չ իր դրօշակը եւ ո՛չ ալ իր գերհզօր բանակը կրնան մեր համահայկական դիմադրականութիւնը ջլատել։ Պատմական սխալները բազմապատկելով թուրքը չի՛ կրնար յաղթանակ արձանագրել. այլ, ընդհառակը, աւելի կը խրի ուրացումի տիղմին մէջ։ Առաջին անգամ երբ միջեկեղեցական համագումարի մը մասնակցելու համար Կոստանդնուպոլիս գացի՝ Յոյն ուղղափառ (օրթոտոքս) տիեզերա-կան պատրիարքութեան հրաւէրին ընդառաջելով, օդանաւին մէջ կը խորհէի, թէ արիւնակաթ եաթաղանը ձեռքին Սուլթան Համիտի եւ Թալաաթ փաշայի հարազատ ժառանգորդ թուրք ասկեարը պիտի դիմաւորէ եւ խոշտանգէ զիս օդակայանին մէջ. մինչեւ իսկ կը պատ-կերացնէի, թէ տեսնելիք թուրքերս սատանայական ցցուն կոտոշներ պիտի ունենային իրենց գլխուն վրայ։ Յուսախաբութիւնս մինչեւ այսօր չէ փարատած, որովհետեւ «քաղաքակիրթ» մարդիկ տեսայ, որոնք ժպիտով եւ «հօշ կէլտինիզ» (թրքերէն՝ «բարի եկաք») փաղաքշանքով ընդունեցին զիս։ Կոտոշաւոր թուրքերու չհանդիպեցայ, բայց կոտոշաւոր սուտեր խօսող բազմաթիւ թուրքեր կը վխտան մինչեւ այսօր մեր շուրջ՝ Փրոֆ. Տողրուներու յետնորդ, նոյն կերպասէն ձեւուած եւ շիտակ (թրքերէն՝ տողրու) պիտակը կրելով հանդերձ՝ ծուռ (թրքերէն՝ եաղնըշ) ճամբաներէն ընթացող...։</w:t>
      </w:r>
    </w:p>
    <w:p w14:paraId="15562AB5" w14:textId="45D014EC" w:rsidR="0005313F" w:rsidRPr="007519B8" w:rsidRDefault="0005313F" w:rsidP="0005313F">
      <w:pPr>
        <w:ind w:firstLine="720"/>
        <w:jc w:val="both"/>
        <w:rPr>
          <w:rFonts w:ascii="Sylfaen" w:hAnsi="Sylfaen"/>
          <w:sz w:val="28"/>
          <w:szCs w:val="28"/>
        </w:rPr>
      </w:pPr>
      <w:r w:rsidRPr="007519B8">
        <w:rPr>
          <w:rFonts w:ascii="Sylfaen" w:hAnsi="Sylfaen"/>
          <w:sz w:val="28"/>
          <w:szCs w:val="28"/>
          <w:lang w:val="hy-AM"/>
        </w:rPr>
        <w:t xml:space="preserve">Երկրորդ՝ </w:t>
      </w:r>
      <w:r w:rsidRPr="007519B8">
        <w:rPr>
          <w:rFonts w:ascii="Sylfaen" w:hAnsi="Sylfaen"/>
          <w:color w:val="000000" w:themeColor="text1"/>
          <w:sz w:val="28"/>
          <w:szCs w:val="28"/>
        </w:rPr>
        <w:t>«</w:t>
      </w:r>
      <w:r w:rsidRPr="007519B8">
        <w:rPr>
          <w:rFonts w:ascii="Sylfaen" w:hAnsi="Sylfaen" w:cs="Sylfaen"/>
          <w:color w:val="000000" w:themeColor="text1"/>
          <w:sz w:val="28"/>
          <w:szCs w:val="28"/>
        </w:rPr>
        <w:t>Պարո՛ն</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մարզպետ</w:t>
      </w:r>
      <w:r w:rsidRPr="007519B8">
        <w:rPr>
          <w:rFonts w:ascii="Sylfaen" w:hAnsi="Sylfaen"/>
          <w:color w:val="000000" w:themeColor="text1"/>
          <w:sz w:val="28"/>
          <w:szCs w:val="28"/>
        </w:rPr>
        <w:t>.</w:t>
      </w:r>
      <w:r w:rsidRPr="007519B8">
        <w:rPr>
          <w:rFonts w:ascii="Sylfaen" w:hAnsi="Sylfaen"/>
          <w:sz w:val="28"/>
          <w:szCs w:val="28"/>
        </w:rPr>
        <w:t xml:space="preserve"> </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Դուք</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կարող</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էք</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հրամայել</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հանել</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դրօ</w:t>
      </w:r>
      <w:r w:rsidR="006833AA">
        <w:rPr>
          <w:rFonts w:ascii="Sylfaen" w:hAnsi="Sylfaen" w:cs="Sylfaen"/>
          <w:color w:val="000000" w:themeColor="text1"/>
          <w:sz w:val="28"/>
          <w:szCs w:val="28"/>
        </w:rPr>
        <w:t>-</w:t>
      </w:r>
      <w:r w:rsidRPr="007519B8">
        <w:rPr>
          <w:rFonts w:ascii="Sylfaen" w:hAnsi="Sylfaen" w:cs="Sylfaen"/>
          <w:color w:val="000000" w:themeColor="text1"/>
          <w:sz w:val="28"/>
          <w:szCs w:val="28"/>
        </w:rPr>
        <w:t>շը</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բայց</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չէք</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կարող</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ջնջել</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մեր</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հերոսների</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ստորագրութիւնները</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մեր</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հոգիներից</w:t>
      </w:r>
      <w:r w:rsidRPr="007519B8">
        <w:rPr>
          <w:rFonts w:ascii="Sylfaen" w:hAnsi="Sylfaen"/>
          <w:color w:val="000000" w:themeColor="text1"/>
          <w:sz w:val="28"/>
          <w:szCs w:val="28"/>
        </w:rPr>
        <w:t>:</w:t>
      </w:r>
      <w:r w:rsidRPr="007519B8">
        <w:rPr>
          <w:rFonts w:ascii="Sylfaen" w:hAnsi="Sylfaen"/>
          <w:sz w:val="28"/>
          <w:szCs w:val="28"/>
        </w:rPr>
        <w:t xml:space="preserve"> </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Ես տեսնում</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եմ</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որ</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այսօր</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մեր</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երկրին</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օդ</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ու</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ջրի</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պէս</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պէտք</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է</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lastRenderedPageBreak/>
        <w:t>պայքար</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յանուն</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արժէքների</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յանուն</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սրբութիւնների</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եւ</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յանուն</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մեր</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երե-խաների</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ապագայի»</w:t>
      </w:r>
      <w:r w:rsidRPr="007519B8">
        <w:rPr>
          <w:rFonts w:ascii="Sylfaen" w:hAnsi="Sylfaen"/>
          <w:color w:val="000000" w:themeColor="text1"/>
          <w:sz w:val="28"/>
          <w:szCs w:val="28"/>
        </w:rPr>
        <w:t>: Այս խօսքերը շրթնային տուրք չեն, այլ մխացող սիրտի մորմոք։ Այն վայրկեանին, երբ դրօշակ, պայքար, արժէքներ, սրբութիւններ, երեխաներու ապագայ կը դադրին ներշնչումի, ինքնութեան եւ արժանապատիւ կեանքի խարիսխ ըլլալէ, մեր գոյութեան իմաստը խոտաճարակի առօրեայ կը դառնայ։ Այս մարտահրաւէրներուն դիմաց մէկ բան կրնանք ընել. Բանիւ եւ գործով աղաղակել՝ «</w:t>
      </w:r>
      <w:r w:rsidRPr="007519B8">
        <w:rPr>
          <w:rFonts w:ascii="Sylfaen" w:hAnsi="Sylfaen" w:cs="Sylfaen"/>
          <w:color w:val="000000" w:themeColor="text1"/>
          <w:sz w:val="28"/>
          <w:szCs w:val="28"/>
        </w:rPr>
        <w:t>Պատիւ</w:t>
      </w:r>
      <w:r w:rsidRPr="007519B8">
        <w:rPr>
          <w:rFonts w:ascii="Sylfaen" w:hAnsi="Sylfaen"/>
          <w:color w:val="000000" w:themeColor="text1"/>
          <w:sz w:val="28"/>
          <w:szCs w:val="28"/>
        </w:rPr>
        <w:t xml:space="preserve"> </w:t>
      </w:r>
      <w:r w:rsidRPr="007519B8">
        <w:rPr>
          <w:rFonts w:ascii="Sylfaen" w:hAnsi="Sylfaen" w:cs="Sylfaen"/>
          <w:color w:val="000000" w:themeColor="text1"/>
          <w:sz w:val="28"/>
          <w:szCs w:val="28"/>
        </w:rPr>
        <w:t>ունեմ</w:t>
      </w:r>
      <w:r w:rsidRPr="007519B8">
        <w:rPr>
          <w:rFonts w:ascii="Sylfaen" w:hAnsi="Sylfaen"/>
          <w:color w:val="000000" w:themeColor="text1"/>
          <w:sz w:val="28"/>
          <w:szCs w:val="28"/>
        </w:rPr>
        <w:t xml:space="preserve">»:   </w:t>
      </w:r>
    </w:p>
    <w:p w14:paraId="25B11ADA" w14:textId="77777777" w:rsidR="0005313F" w:rsidRPr="007519B8" w:rsidRDefault="0005313F" w:rsidP="0005313F">
      <w:pPr>
        <w:pStyle w:val="HTMLPreformatted"/>
        <w:jc w:val="both"/>
        <w:rPr>
          <w:rFonts w:ascii="Sylfaen" w:hAnsi="Sylfaen"/>
          <w:sz w:val="28"/>
          <w:szCs w:val="28"/>
          <w:lang w:val="hy-AM"/>
        </w:rPr>
      </w:pPr>
      <w:r w:rsidRPr="007519B8">
        <w:rPr>
          <w:rFonts w:ascii="Sylfaen" w:hAnsi="Sylfaen"/>
          <w:sz w:val="28"/>
          <w:szCs w:val="28"/>
        </w:rPr>
        <w:tab/>
        <w:t xml:space="preserve">Ապա՝ </w:t>
      </w:r>
      <w:r w:rsidRPr="007519B8">
        <w:rPr>
          <w:rFonts w:ascii="Sylfaen" w:hAnsi="Sylfaen"/>
          <w:b/>
          <w:bCs/>
          <w:sz w:val="28"/>
          <w:szCs w:val="28"/>
        </w:rPr>
        <w:t xml:space="preserve">Արարատ լեռին եւ </w:t>
      </w:r>
      <w:r w:rsidRPr="007519B8">
        <w:rPr>
          <w:rFonts w:ascii="Sylfaen" w:hAnsi="Sylfaen"/>
          <w:b/>
          <w:bCs/>
          <w:sz w:val="28"/>
          <w:szCs w:val="28"/>
          <w:lang w:val="hy-AM"/>
        </w:rPr>
        <w:t>Նոյի</w:t>
      </w:r>
      <w:r w:rsidRPr="007519B8">
        <w:rPr>
          <w:rFonts w:ascii="Sylfaen" w:hAnsi="Sylfaen"/>
          <w:sz w:val="28"/>
          <w:szCs w:val="28"/>
          <w:lang w:val="hy-AM"/>
        </w:rPr>
        <w:t xml:space="preserve"> </w:t>
      </w:r>
      <w:r w:rsidRPr="007519B8">
        <w:rPr>
          <w:rFonts w:ascii="Sylfaen" w:hAnsi="Sylfaen"/>
          <w:b/>
          <w:bCs/>
          <w:sz w:val="28"/>
          <w:szCs w:val="28"/>
          <w:lang w:val="hy-AM"/>
        </w:rPr>
        <w:t xml:space="preserve">ջրհեղեղին </w:t>
      </w:r>
      <w:r w:rsidRPr="007519B8">
        <w:rPr>
          <w:rFonts w:ascii="Sylfaen" w:hAnsi="Sylfaen"/>
          <w:b/>
          <w:bCs/>
          <w:sz w:val="28"/>
          <w:szCs w:val="28"/>
        </w:rPr>
        <w:t>մասին</w:t>
      </w:r>
      <w:r w:rsidRPr="007519B8">
        <w:rPr>
          <w:rFonts w:ascii="Sylfaen" w:hAnsi="Sylfaen"/>
          <w:sz w:val="28"/>
          <w:szCs w:val="28"/>
        </w:rPr>
        <w:t>։ Թուրք օղլու թուրքին կոտոշաւոր սուտերու տոպրակէն քաղուած մի քանի ընդգծում-ներ. «</w:t>
      </w:r>
      <w:r w:rsidRPr="007519B8">
        <w:rPr>
          <w:rFonts w:ascii="Sylfaen" w:hAnsi="Sylfaen"/>
          <w:sz w:val="28"/>
          <w:szCs w:val="28"/>
          <w:lang w:val="hy-AM"/>
        </w:rPr>
        <w:t xml:space="preserve">Մեր դրօշակն ու գուրանը յաւիտեան պիտի մնան գագաթին վրայ։ ... Ամբողջ աշխարհ յաւիտեան պիտի գիտնայ, թէ Արարատ թրքական լեռ մըն է։ ... լեռը քրիստոնէութենէ աւելի կը պատկանէր իսլամութեան։ ... Նոյի ջրհեղեղը ո՛չ թէ Աստուածաշունչին, այլ Գուրանին մէջ գրուած է»։ </w:t>
      </w:r>
    </w:p>
    <w:p w14:paraId="165FE069" w14:textId="77777777" w:rsidR="0005313F" w:rsidRPr="007519B8" w:rsidRDefault="0005313F" w:rsidP="0005313F">
      <w:pPr>
        <w:pStyle w:val="HTMLPreformatted"/>
        <w:jc w:val="both"/>
        <w:rPr>
          <w:rFonts w:ascii="Sylfaen" w:hAnsi="Sylfaen"/>
          <w:color w:val="1F1F1F"/>
          <w:sz w:val="28"/>
          <w:szCs w:val="28"/>
        </w:rPr>
      </w:pPr>
      <w:r w:rsidRPr="007519B8">
        <w:rPr>
          <w:rFonts w:ascii="Sylfaen" w:hAnsi="Sylfaen"/>
          <w:sz w:val="28"/>
          <w:szCs w:val="28"/>
          <w:lang w:val="hy-AM"/>
        </w:rPr>
        <w:tab/>
        <w:t xml:space="preserve">Վերջին նախադասութիւնը լուսարձակի տակ կը բերեմ. «Նոյի ջրհեղեղը ո՛չ թէ Աստուածաշունչին, այլ Գուրանին մէջ գրուած է»։ Ո՛չ,  «Փրոֆեսէօր» Տողրու. նուազագոյն պարկեշտութիւնը կը պահանջէր ըսել՝ «Նոյի ջրհեղեղը թէ՛ Աստուածաշունչին եւ թէ՛ Գուրանին մէջ գրուած է». որովհետեւ Աստուածաշունչին մէջ սեւով ճերմակի վրայ հետեւեալ մանրամասնութեամբ կը կարդանք. </w:t>
      </w:r>
      <w:r w:rsidRPr="007519B8">
        <w:rPr>
          <w:rFonts w:ascii="Sylfaen" w:hAnsi="Sylfaen"/>
          <w:i/>
          <w:iCs/>
          <w:sz w:val="28"/>
          <w:szCs w:val="28"/>
          <w:lang w:val="hy-AM"/>
        </w:rPr>
        <w:t>«Եօթներորդ ամիսը, ամսուան տասնըեօթներորդ օրը, տապանը Արարատ լեռներուն վրայ հանգչեցաւ»</w:t>
      </w:r>
      <w:r w:rsidRPr="007519B8">
        <w:rPr>
          <w:rFonts w:ascii="Sylfaen" w:hAnsi="Sylfaen"/>
          <w:sz w:val="28"/>
          <w:szCs w:val="28"/>
          <w:lang w:val="hy-AM"/>
        </w:rPr>
        <w:t xml:space="preserve"> (Ծնունդներ 8.4). (</w:t>
      </w:r>
      <w:r w:rsidRPr="007519B8">
        <w:rPr>
          <w:rStyle w:val="y2iqfc"/>
          <w:rFonts w:ascii="Sylfaen" w:hAnsi="Sylfaen"/>
          <w:color w:val="1F1F1F"/>
          <w:sz w:val="28"/>
          <w:szCs w:val="28"/>
          <w:lang w:val="tr-TR"/>
        </w:rPr>
        <w:t>Google transla</w:t>
      </w:r>
      <w:r w:rsidRPr="007519B8">
        <w:rPr>
          <w:rStyle w:val="y2iqfc"/>
          <w:rFonts w:ascii="Sylfaen" w:hAnsi="Sylfaen"/>
          <w:color w:val="1F1F1F"/>
          <w:sz w:val="28"/>
          <w:szCs w:val="28"/>
          <w:lang w:val="hy-AM"/>
        </w:rPr>
        <w:t>te-ով թրքերէն՝</w:t>
      </w:r>
      <w:r w:rsidRPr="007519B8">
        <w:rPr>
          <w:rFonts w:ascii="Sylfaen" w:hAnsi="Sylfaen"/>
          <w:sz w:val="28"/>
          <w:szCs w:val="28"/>
          <w:lang w:val="hy-AM"/>
        </w:rPr>
        <w:t xml:space="preserve"> “</w:t>
      </w:r>
      <w:r w:rsidRPr="007519B8">
        <w:rPr>
          <w:rStyle w:val="y2iqfc"/>
          <w:rFonts w:ascii="Sylfaen" w:hAnsi="Sylfaen"/>
          <w:color w:val="1F1F1F"/>
          <w:sz w:val="28"/>
          <w:szCs w:val="28"/>
          <w:lang w:val="tr-TR"/>
        </w:rPr>
        <w:t>Nuh'un gemisi yedinci ayın on yedinci gününde Ararat dağlarına oturdu”)</w:t>
      </w:r>
      <w:r w:rsidRPr="007519B8">
        <w:rPr>
          <w:rStyle w:val="y2iqfc"/>
          <w:rFonts w:ascii="Sylfaen" w:hAnsi="Sylfaen"/>
          <w:color w:val="1F1F1F"/>
          <w:sz w:val="28"/>
          <w:szCs w:val="28"/>
          <w:lang w:val="hy-AM"/>
        </w:rPr>
        <w:t xml:space="preserve">։ Իսկ </w:t>
      </w:r>
      <w:r w:rsidRPr="007519B8">
        <w:rPr>
          <w:rFonts w:ascii="Sylfaen" w:hAnsi="Sylfaen"/>
          <w:sz w:val="28"/>
          <w:szCs w:val="28"/>
          <w:lang w:val="hy-AM"/>
        </w:rPr>
        <w:t xml:space="preserve">եթէ Փրոֆ. Տողրուներու վերեւի եւ ասոնց նման հազարաւոր հաստատումներն ալ բարդենք ասոնց վրայ՝ սուրճի գաւաթ մը իսկ չեն լեցներ հայուն ծով սիրտին մէջ ալիք-ալիք բարձրացող զգացումներուն դիմաց՝ ի տես Արարատ լեռի Հայաստանի երկու կողմերէն գագաթնացող տիրապետութեան։ Երկար դարերու դրաց-նութիւնը թէ՛ թուրքը եւ թէ՛ հայը զգացական ժողովուրդ դարձուցած է. սակայն, երբ հարցը Արարատ լեռին եւ այլ </w:t>
      </w:r>
      <w:r w:rsidRPr="007519B8">
        <w:rPr>
          <w:rFonts w:ascii="Sylfaen" w:hAnsi="Sylfaen"/>
          <w:sz w:val="28"/>
          <w:szCs w:val="28"/>
        </w:rPr>
        <w:t xml:space="preserve">ազգային խորհրդանշաններուն կը վերաբերի՝ թուրքը կեղծ, արուեստական եւ սուտ է, իսկ հայը՝ իրաւ, հարազատ եւ ճշմարիտ։ </w:t>
      </w:r>
    </w:p>
    <w:p w14:paraId="7730CCFF" w14:textId="77777777" w:rsidR="0005313F" w:rsidRPr="007519B8" w:rsidRDefault="0005313F" w:rsidP="0005313F">
      <w:pPr>
        <w:jc w:val="both"/>
        <w:rPr>
          <w:rFonts w:ascii="Sylfaen" w:hAnsi="Sylfaen" w:cs="Sylfaen"/>
          <w:color w:val="000000" w:themeColor="text1"/>
          <w:sz w:val="28"/>
          <w:szCs w:val="28"/>
          <w:lang w:val="hy-AM"/>
        </w:rPr>
      </w:pPr>
      <w:r w:rsidRPr="007519B8">
        <w:rPr>
          <w:rFonts w:ascii="Sylfaen" w:hAnsi="Sylfaen"/>
          <w:sz w:val="28"/>
          <w:szCs w:val="28"/>
        </w:rPr>
        <w:tab/>
        <w:t xml:space="preserve">Թուրքէն անցնինք թուրքին հետ լեզու գտնելու «քաղաքականութ-իւնը» մշակող հայուն. «… </w:t>
      </w:r>
      <w:r w:rsidRPr="007519B8">
        <w:rPr>
          <w:rFonts w:ascii="Sylfaen" w:hAnsi="Sylfaen" w:cs="Sylfaen"/>
          <w:color w:val="000000" w:themeColor="text1"/>
          <w:sz w:val="28"/>
          <w:szCs w:val="28"/>
          <w:lang w:val="hy-AM"/>
        </w:rPr>
        <w:t>հանել</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Արարատ</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լեռան</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պատկերը</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մուտքի</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և</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ելքի</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անձնագրային</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կնիքներից</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այն</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հեռացնելու</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մասին</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խոսակցությունները</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Հայաստանի</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զինանշանից։</w:t>
      </w:r>
      <w:r w:rsidRPr="007519B8">
        <w:rPr>
          <w:rFonts w:ascii="Sylfaen" w:hAnsi="Sylfaen"/>
          <w:color w:val="000000" w:themeColor="text1"/>
          <w:sz w:val="28"/>
          <w:szCs w:val="28"/>
          <w:lang w:val="hy-AM"/>
        </w:rPr>
        <w:t xml:space="preserve"> ... </w:t>
      </w:r>
      <w:r w:rsidRPr="007519B8">
        <w:rPr>
          <w:rFonts w:ascii="Sylfaen" w:hAnsi="Sylfaen" w:cs="Sylfaen"/>
          <w:color w:val="000000" w:themeColor="text1"/>
          <w:sz w:val="28"/>
          <w:szCs w:val="28"/>
          <w:lang w:val="hy-AM"/>
        </w:rPr>
        <w:t>Սա</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պարզապես</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ձևավորման</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կամ</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խորհրդա-նիշի</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հարց</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չէ</w:t>
      </w:r>
      <w:r w:rsidRPr="007519B8">
        <w:rPr>
          <w:rFonts w:ascii="MS Mincho" w:eastAsia="MS Mincho" w:hAnsi="MS Mincho" w:cs="MS Mincho" w:hint="eastAsia"/>
          <w:color w:val="000000" w:themeColor="text1"/>
          <w:sz w:val="28"/>
          <w:szCs w:val="28"/>
          <w:lang w:val="hy-AM"/>
        </w:rPr>
        <w:t>․</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սա</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արժանապատվության</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պատմության</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և</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ինքնության</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lastRenderedPageBreak/>
        <w:t>հարց</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է»։ Վերջին բանաձեւումը՝ «Սա</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պարզապէս</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ձեւաւորման</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կամ</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խորհրդանիշի</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հարց</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չէ</w:t>
      </w:r>
      <w:r w:rsidRPr="007519B8">
        <w:rPr>
          <w:rFonts w:ascii="MS Mincho" w:eastAsia="MS Mincho" w:hAnsi="MS Mincho" w:cs="MS Mincho" w:hint="eastAsia"/>
          <w:color w:val="000000" w:themeColor="text1"/>
          <w:sz w:val="28"/>
          <w:szCs w:val="28"/>
          <w:lang w:val="hy-AM"/>
        </w:rPr>
        <w:t>․</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սա</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արժանապատւութեան</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պատմութեան</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եւ</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ինքնութեան</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հարց</w:t>
      </w:r>
      <w:r w:rsidRPr="007519B8">
        <w:rPr>
          <w:rFonts w:ascii="Sylfaen" w:hAnsi="Sylfaen"/>
          <w:color w:val="000000" w:themeColor="text1"/>
          <w:sz w:val="28"/>
          <w:szCs w:val="28"/>
          <w:lang w:val="hy-AM"/>
        </w:rPr>
        <w:t xml:space="preserve"> </w:t>
      </w:r>
      <w:r w:rsidRPr="007519B8">
        <w:rPr>
          <w:rFonts w:ascii="Sylfaen" w:hAnsi="Sylfaen" w:cs="Sylfaen"/>
          <w:color w:val="000000" w:themeColor="text1"/>
          <w:sz w:val="28"/>
          <w:szCs w:val="28"/>
          <w:lang w:val="hy-AM"/>
        </w:rPr>
        <w:t>է»՝ բոլոր հայրենասէր հայերուն խտացեալ յայտա-րարութիւնն է, զգացումը անդրանցող եւ իր ազգային դիմագիծի խաթա-րումին հանդէպ բծախնդիր եղող հայորդիներուն դաւանանքն է։</w:t>
      </w:r>
    </w:p>
    <w:p w14:paraId="26353CF6" w14:textId="77777777" w:rsidR="0005313F" w:rsidRPr="007519B8" w:rsidRDefault="0005313F" w:rsidP="0005313F">
      <w:pPr>
        <w:ind w:firstLine="720"/>
        <w:jc w:val="both"/>
        <w:rPr>
          <w:rFonts w:ascii="Sylfaen" w:hAnsi="Sylfaen"/>
          <w:sz w:val="28"/>
          <w:szCs w:val="28"/>
        </w:rPr>
      </w:pPr>
      <w:r w:rsidRPr="007519B8">
        <w:rPr>
          <w:rFonts w:ascii="Sylfaen" w:hAnsi="Sylfaen" w:cs="Sylfaen"/>
          <w:color w:val="000000" w:themeColor="text1"/>
          <w:sz w:val="28"/>
          <w:szCs w:val="28"/>
          <w:lang w:val="hy-AM"/>
        </w:rPr>
        <w:t>Թուրքին եւ հայուն մէ՛կ պատասխան ունինք տալիք. Արարատ լեռը մեր մարմինին մորթի գոյնն է. որքան ալ քերթէք, չէք կրնար զայն ջնջել։ Ճշմարտութիւնը մի՛ պղծէք, այլ որպէս սրբութիւն՝ երկխօսութեան, հաշ-տութեան եւ բարի գործակցութեան կամուրջի վերածեցէք։ Այլ ճանա-պարհ գոյութիւն չունի։</w:t>
      </w:r>
    </w:p>
    <w:p w14:paraId="6370799D" w14:textId="77777777" w:rsidR="0005313F" w:rsidRPr="007519B8" w:rsidRDefault="0005313F" w:rsidP="0005313F">
      <w:pPr>
        <w:jc w:val="both"/>
        <w:rPr>
          <w:rFonts w:ascii="Sylfaen" w:hAnsi="Sylfaen"/>
          <w:sz w:val="28"/>
          <w:szCs w:val="28"/>
        </w:rPr>
      </w:pPr>
      <w:r w:rsidRPr="007519B8">
        <w:rPr>
          <w:rFonts w:ascii="Sylfaen" w:hAnsi="Sylfaen"/>
          <w:sz w:val="28"/>
          <w:szCs w:val="28"/>
        </w:rPr>
        <w:tab/>
        <w:t xml:space="preserve">Վերջապէս՝ </w:t>
      </w:r>
      <w:r w:rsidRPr="007519B8">
        <w:rPr>
          <w:rFonts w:ascii="Sylfaen" w:hAnsi="Sylfaen"/>
          <w:b/>
          <w:bCs/>
          <w:sz w:val="28"/>
          <w:szCs w:val="28"/>
        </w:rPr>
        <w:t>բարի դրացնութեան մասին</w:t>
      </w:r>
      <w:r w:rsidRPr="007519B8">
        <w:rPr>
          <w:rFonts w:ascii="Sylfaen" w:hAnsi="Sylfaen"/>
          <w:sz w:val="28"/>
          <w:szCs w:val="28"/>
        </w:rPr>
        <w:t>։ Հայկական եռագոյն դրօ-շակ, Արարատ լեռ եւ ազգային խորհրդանշաններ սակարկութեան առար-կայ չեն. որովհետեւ ասոնք մեզ կը միաւորեն եւ անքատելիօրէն կը հա-մախմբեն նոյն անանց ու անմաշ արժէքներուն, նպատակներուն եւ պատ-մութեան շուրջ՝ մեզ նոյն ազգի ու հայրենիքի զաւակները դարձնելով։ Ասոնք մեր մէջ արդար հպարտութեան եւ անժանգ ժառանգութեան կնիքը կը դրոշմեն։ Բոլոր թուրքերէն եւ հայերէն միայն յարգա՛նք կ՚ակնկալենք մեր հայրենասիրութիւնն ու միակամութիւնը խթանող խորհրդանշան-ներուն հանդէպ, եւ ապա բարի դրացնութեան եւ բարւոք յարաբերութ-իւններու մշակում՝ պատմական իրաւունքներու ամբողջական պաշտպա-նութեան իրաւատիրութեամբ։ Խաղաղ ապրիլը միայն պատերազմի բա-ցակայութիւնը չէ. այլ նախ եւ առաջ՝ հայ մարդու եւ քաղաքացիի պատմութեան կշռոյթով յաղթակա՛ն երթը՝ անցեալի փառքի, ներկայի կեանքի եւ ապագայի կերտումի շարունակական ընթածիրով եւ միջազ-գային դիւանագիտութեան մանուածապատ բաւիղներու իմաստուն</w:t>
      </w:r>
      <w:r w:rsidRPr="007519B8">
        <w:rPr>
          <w:rFonts w:ascii="Sylfaen" w:hAnsi="Sylfaen"/>
          <w:sz w:val="28"/>
          <w:szCs w:val="28"/>
          <w:lang w:val="hy-AM"/>
        </w:rPr>
        <w:t>,– եւ ո՛չ հայավնաս,– ընտրութեամբ։</w:t>
      </w:r>
      <w:r w:rsidRPr="007519B8">
        <w:rPr>
          <w:rFonts w:ascii="Sylfaen" w:hAnsi="Sylfaen"/>
          <w:sz w:val="28"/>
          <w:szCs w:val="28"/>
        </w:rPr>
        <w:t xml:space="preserve"> </w:t>
      </w:r>
    </w:p>
    <w:p w14:paraId="6CF66A7A" w14:textId="77777777" w:rsidR="0005313F" w:rsidRPr="007519B8" w:rsidRDefault="0005313F" w:rsidP="0005313F">
      <w:pPr>
        <w:ind w:firstLine="720"/>
        <w:jc w:val="both"/>
        <w:rPr>
          <w:rFonts w:ascii="Sylfaen" w:hAnsi="Sylfaen"/>
          <w:sz w:val="28"/>
          <w:szCs w:val="28"/>
        </w:rPr>
      </w:pPr>
      <w:r w:rsidRPr="007519B8">
        <w:rPr>
          <w:rFonts w:ascii="Sylfaen" w:hAnsi="Sylfaen"/>
          <w:sz w:val="28"/>
          <w:szCs w:val="28"/>
        </w:rPr>
        <w:t>Ապրիլեան սուրբ նահատակներու կտակին հաւատարիմ մնալու ուխտով եւ որպէս եզրակացութիւն միշտ յիշենք հետեւեալը. Երբ Հայ դատը հայ-թուրք երկխօսութիւններու լոյսին տակ բերենք՝ քաջալեր հանդիսա-նալով հանդերձ յարաբերութիւններու բարելաւումին եւ ժողովուրդներու հաշտեցումին, չենք կրնար ընդունիլ Հայկական ցեղասպանութեան պատ-մական իրողութիւն ըլլալուն ու մեր բռնագրաւեալ հողային իրաւունք-ներու հատուցումին շրջանցումը եւ մեր ներկայ հայրենիքէն հողային զիջումը։ Այո՛. դիւանագիտական կապերու հաստատում եւ սահման-ներու բացում. սակայն ի՞նչ գին վճարելով։ Այսօրուան աշխարհա-քաղա-</w:t>
      </w:r>
      <w:r w:rsidRPr="007519B8">
        <w:rPr>
          <w:rFonts w:ascii="Sylfaen" w:hAnsi="Sylfaen"/>
          <w:sz w:val="28"/>
          <w:szCs w:val="28"/>
        </w:rPr>
        <w:lastRenderedPageBreak/>
        <w:t xml:space="preserve">քական շիկացած մթնոլորտին մէջ՝ ազգային միասնականութիւնը խախ-տող եւ անտարբերութեան, անկարողութեան ու յուսաբեկութեան մշուշը խտացնող որեւէ քայլ դատապարտելի է։ Ընդհակառակը, պէտք է մեր ազգային խորհրդանշաններուն խորախորհուրդ պատգամին ականջա-լուր դառնանք եւ ըստ այնմ գործենք ամենուր ազգովին։ </w:t>
      </w:r>
    </w:p>
    <w:p w14:paraId="445FC07B" w14:textId="77777777" w:rsidR="0005313F" w:rsidRPr="007519B8" w:rsidRDefault="0005313F" w:rsidP="0005313F">
      <w:pPr>
        <w:ind w:firstLine="720"/>
        <w:jc w:val="both"/>
        <w:rPr>
          <w:rFonts w:ascii="Sylfaen" w:hAnsi="Sylfaen"/>
          <w:sz w:val="28"/>
          <w:szCs w:val="28"/>
        </w:rPr>
      </w:pPr>
      <w:r w:rsidRPr="007519B8">
        <w:rPr>
          <w:rFonts w:ascii="Sylfaen" w:hAnsi="Sylfaen"/>
          <w:color w:val="000000"/>
          <w:sz w:val="28"/>
          <w:szCs w:val="28"/>
          <w:shd w:val="clear" w:color="auto" w:fill="FFFFFF"/>
        </w:rPr>
        <w:t xml:space="preserve">2 մարտ 1992-ին, զիս հայ եւ մարդ դարձուցած </w:t>
      </w:r>
      <w:r w:rsidRPr="007519B8">
        <w:rPr>
          <w:rFonts w:ascii="Sylfaen" w:hAnsi="Sylfaen"/>
          <w:sz w:val="28"/>
          <w:szCs w:val="28"/>
        </w:rPr>
        <w:t xml:space="preserve">Արարատ լեռն ու ազգային խորհրդանշանները որպէս ինքնութեանս դրօշակ պարզած, </w:t>
      </w:r>
      <w:r w:rsidRPr="007519B8">
        <w:rPr>
          <w:rFonts w:ascii="Sylfaen" w:hAnsi="Sylfaen"/>
          <w:color w:val="000000"/>
          <w:sz w:val="28"/>
          <w:szCs w:val="28"/>
          <w:shd w:val="clear" w:color="auto" w:fill="FFFFFF"/>
        </w:rPr>
        <w:t xml:space="preserve">Նիւ Եորքի Միացեալ ազգերու կազմակերպութեան շէնքին առջեւ հայկական եռագոյն դրօշակին բարձրանալուն վկաներէն մին եմ։ Աշխարհի ազգերու դրօշակներուն հետ, մե՛ր դրօշակը իր արժանաւոր ցօղին վրայ պիտի ծածանի մինչեւ այն ատեն, երբ մե՛նք տէրն ու ծառան մնանք մեր բոլոր ազգային արժէքներուն՝ մեր պահանջատէր հայու արի՛ անզիջող կեցուած-քով։   </w:t>
      </w:r>
    </w:p>
    <w:p w14:paraId="286819C2" w14:textId="77777777" w:rsidR="0005313F" w:rsidRPr="007519B8" w:rsidRDefault="0005313F" w:rsidP="0005313F">
      <w:pPr>
        <w:rPr>
          <w:rFonts w:ascii="Sylfaen" w:hAnsi="Sylfaen"/>
          <w:color w:val="000000"/>
          <w:sz w:val="27"/>
          <w:szCs w:val="27"/>
          <w:shd w:val="clear" w:color="auto" w:fill="FFFFFF"/>
          <w:lang w:val="hy-AM"/>
        </w:rPr>
      </w:pPr>
    </w:p>
    <w:p w14:paraId="3CB0F09B" w14:textId="77777777" w:rsidR="0005313F" w:rsidRDefault="0005313F" w:rsidP="0005313F">
      <w:pPr>
        <w:jc w:val="center"/>
        <w:rPr>
          <w:rFonts w:ascii="Sylfaen" w:hAnsi="Sylfaen"/>
          <w:sz w:val="28"/>
          <w:szCs w:val="28"/>
          <w:lang w:val="hy-AM"/>
        </w:rPr>
      </w:pPr>
      <w:r w:rsidRPr="007519B8">
        <w:rPr>
          <w:rFonts w:ascii="Sylfaen" w:hAnsi="Sylfaen"/>
          <w:sz w:val="28"/>
          <w:szCs w:val="28"/>
          <w:lang w:val="hy-AM"/>
        </w:rPr>
        <w:t xml:space="preserve">Անթիլիաս, 24 ապրիլ 2026 </w:t>
      </w:r>
      <w:r w:rsidRPr="007519B8">
        <w:rPr>
          <w:rFonts w:ascii="Sylfaen" w:hAnsi="Sylfaen"/>
          <w:sz w:val="28"/>
          <w:szCs w:val="28"/>
          <w:lang w:val="hy-AM"/>
        </w:rPr>
        <w:tab/>
      </w:r>
      <w:r w:rsidRPr="007519B8">
        <w:rPr>
          <w:rFonts w:ascii="Sylfaen" w:hAnsi="Sylfaen"/>
          <w:sz w:val="28"/>
          <w:szCs w:val="28"/>
          <w:lang w:val="hy-AM"/>
        </w:rPr>
        <w:tab/>
        <w:t xml:space="preserve">        </w:t>
      </w:r>
      <w:r w:rsidRPr="007519B8">
        <w:rPr>
          <w:rFonts w:ascii="Sylfaen" w:hAnsi="Sylfaen"/>
          <w:sz w:val="28"/>
          <w:szCs w:val="28"/>
          <w:lang w:val="hy-AM"/>
        </w:rPr>
        <w:tab/>
        <w:t xml:space="preserve">        </w:t>
      </w:r>
      <w:r w:rsidRPr="007519B8">
        <w:rPr>
          <w:rFonts w:ascii="Sylfaen" w:hAnsi="Sylfaen"/>
          <w:sz w:val="28"/>
          <w:szCs w:val="28"/>
          <w:lang w:val="hy-AM"/>
        </w:rPr>
        <w:tab/>
        <w:t xml:space="preserve">     Նարեկ արք. Ալեէմէզեան</w:t>
      </w:r>
    </w:p>
    <w:p w14:paraId="34B38329" w14:textId="77777777" w:rsidR="007D7895" w:rsidRDefault="007D7895"/>
    <w:sectPr w:rsidR="007D7895">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A8E4B6" w14:textId="77777777" w:rsidR="00462384" w:rsidRDefault="00462384" w:rsidP="0005313F">
      <w:r>
        <w:separator/>
      </w:r>
    </w:p>
  </w:endnote>
  <w:endnote w:type="continuationSeparator" w:id="0">
    <w:p w14:paraId="41F15149" w14:textId="77777777" w:rsidR="00462384" w:rsidRDefault="00462384" w:rsidP="000531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5252032"/>
      <w:docPartObj>
        <w:docPartGallery w:val="Page Numbers (Bottom of Page)"/>
        <w:docPartUnique/>
      </w:docPartObj>
    </w:sdtPr>
    <w:sdtContent>
      <w:p w14:paraId="18368D51" w14:textId="22BB167E" w:rsidR="0005313F" w:rsidRDefault="0005313F"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0EABBE2" w14:textId="77777777" w:rsidR="0005313F" w:rsidRDefault="000531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7817685"/>
      <w:docPartObj>
        <w:docPartGallery w:val="Page Numbers (Bottom of Page)"/>
        <w:docPartUnique/>
      </w:docPartObj>
    </w:sdtPr>
    <w:sdtContent>
      <w:p w14:paraId="0522F1B8" w14:textId="6C95F28E" w:rsidR="0005313F" w:rsidRDefault="0005313F"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4D95C13C" w14:textId="77777777" w:rsidR="0005313F" w:rsidRDefault="000531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97414B" w14:textId="77777777" w:rsidR="00462384" w:rsidRDefault="00462384" w:rsidP="0005313F">
      <w:r>
        <w:separator/>
      </w:r>
    </w:p>
  </w:footnote>
  <w:footnote w:type="continuationSeparator" w:id="0">
    <w:p w14:paraId="7A925D56" w14:textId="77777777" w:rsidR="00462384" w:rsidRDefault="00462384" w:rsidP="0005313F">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13F"/>
    <w:rsid w:val="0005313F"/>
    <w:rsid w:val="003D7CBC"/>
    <w:rsid w:val="00462384"/>
    <w:rsid w:val="005824C9"/>
    <w:rsid w:val="006833AA"/>
    <w:rsid w:val="007D7895"/>
    <w:rsid w:val="00B41865"/>
    <w:rsid w:val="00EF0BC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739DEE51"/>
  <w15:chartTrackingRefBased/>
  <w15:docId w15:val="{96F98D10-ADF3-E04F-A97A-4B3015869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13F"/>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05313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5313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5313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5313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5313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05313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5313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5313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5313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313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5313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5313F"/>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5313F"/>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5313F"/>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5313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5313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5313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5313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5313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313F"/>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05313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313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5313F"/>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05313F"/>
    <w:rPr>
      <w:i/>
      <w:iCs/>
      <w:color w:val="404040" w:themeColor="text1" w:themeTint="BF"/>
    </w:rPr>
  </w:style>
  <w:style w:type="paragraph" w:styleId="ListParagraph">
    <w:name w:val="List Paragraph"/>
    <w:basedOn w:val="Normal"/>
    <w:uiPriority w:val="34"/>
    <w:qFormat/>
    <w:rsid w:val="0005313F"/>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05313F"/>
    <w:rPr>
      <w:i/>
      <w:iCs/>
      <w:color w:val="2F5496" w:themeColor="accent1" w:themeShade="BF"/>
    </w:rPr>
  </w:style>
  <w:style w:type="paragraph" w:styleId="IntenseQuote">
    <w:name w:val="Intense Quote"/>
    <w:basedOn w:val="Normal"/>
    <w:next w:val="Normal"/>
    <w:link w:val="IntenseQuoteChar"/>
    <w:uiPriority w:val="30"/>
    <w:qFormat/>
    <w:rsid w:val="0005313F"/>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05313F"/>
    <w:rPr>
      <w:i/>
      <w:iCs/>
      <w:color w:val="2F5496" w:themeColor="accent1" w:themeShade="BF"/>
    </w:rPr>
  </w:style>
  <w:style w:type="character" w:styleId="IntenseReference">
    <w:name w:val="Intense Reference"/>
    <w:basedOn w:val="DefaultParagraphFont"/>
    <w:uiPriority w:val="32"/>
    <w:qFormat/>
    <w:rsid w:val="0005313F"/>
    <w:rPr>
      <w:b/>
      <w:bCs/>
      <w:smallCaps/>
      <w:color w:val="2F5496" w:themeColor="accent1" w:themeShade="BF"/>
      <w:spacing w:val="5"/>
    </w:rPr>
  </w:style>
  <w:style w:type="character" w:styleId="Hyperlink">
    <w:name w:val="Hyperlink"/>
    <w:basedOn w:val="DefaultParagraphFont"/>
    <w:uiPriority w:val="99"/>
    <w:rsid w:val="0005313F"/>
    <w:rPr>
      <w:color w:val="0000FF"/>
      <w:u w:val="single"/>
    </w:rPr>
  </w:style>
  <w:style w:type="character" w:customStyle="1" w:styleId="apple-converted-space">
    <w:name w:val="apple-converted-space"/>
    <w:basedOn w:val="DefaultParagraphFont"/>
    <w:rsid w:val="0005313F"/>
  </w:style>
  <w:style w:type="paragraph" w:styleId="HTMLPreformatted">
    <w:name w:val="HTML Preformatted"/>
    <w:basedOn w:val="Normal"/>
    <w:link w:val="HTMLPreformattedChar"/>
    <w:uiPriority w:val="99"/>
    <w:unhideWhenUsed/>
    <w:rsid w:val="000531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05313F"/>
    <w:rPr>
      <w:rFonts w:ascii="Courier New" w:eastAsia="Times New Roman" w:hAnsi="Courier New" w:cs="Courier New"/>
      <w:color w:val="auto"/>
      <w:sz w:val="20"/>
      <w:szCs w:val="20"/>
    </w:rPr>
  </w:style>
  <w:style w:type="character" w:customStyle="1" w:styleId="y2iqfc">
    <w:name w:val="y2iqfc"/>
    <w:basedOn w:val="DefaultParagraphFont"/>
    <w:rsid w:val="0005313F"/>
  </w:style>
  <w:style w:type="paragraph" w:styleId="Footer">
    <w:name w:val="footer"/>
    <w:basedOn w:val="Normal"/>
    <w:link w:val="FooterChar"/>
    <w:uiPriority w:val="99"/>
    <w:unhideWhenUsed/>
    <w:rsid w:val="0005313F"/>
    <w:pPr>
      <w:tabs>
        <w:tab w:val="center" w:pos="4680"/>
        <w:tab w:val="right" w:pos="9360"/>
      </w:tabs>
    </w:pPr>
  </w:style>
  <w:style w:type="character" w:customStyle="1" w:styleId="FooterChar">
    <w:name w:val="Footer Char"/>
    <w:basedOn w:val="DefaultParagraphFont"/>
    <w:link w:val="Footer"/>
    <w:uiPriority w:val="99"/>
    <w:rsid w:val="0005313F"/>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0531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asbarez.am/archives/50047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ysor.am/am/news/2025/09/15/&#1365;&#1405;&#1391;&#1377;&#1398;&#1397;&#1377;&#1398;/2405259"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1844</Words>
  <Characters>10517</Characters>
  <Application>Microsoft Office Word</Application>
  <DocSecurity>0</DocSecurity>
  <Lines>87</Lines>
  <Paragraphs>24</Paragraphs>
  <ScaleCrop>false</ScaleCrop>
  <Company/>
  <LinksUpToDate>false</LinksUpToDate>
  <CharactersWithSpaces>12337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2026-07-26T22:46:00Z</dcterms:created>
  <dcterms:modified xsi:type="dcterms:W3CDTF">2026-07-26T22:50:00Z</dcterms:modified>
</cp:coreProperties>
</file>