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EE626" w14:textId="77777777" w:rsidR="00F50AA8" w:rsidRPr="000A7FA0" w:rsidRDefault="00F50AA8" w:rsidP="00F50AA8">
      <w:pPr>
        <w:pageBreakBefore/>
        <w:shd w:val="clear" w:color="auto" w:fill="FFFFFF"/>
        <w:rPr>
          <w:rFonts w:ascii="Sylfaen" w:hAnsi="Sylfaen" w:cs="Calibri"/>
          <w:color w:val="000000"/>
        </w:rPr>
      </w:pPr>
      <w:r w:rsidRPr="000A7FA0">
        <w:rPr>
          <w:rFonts w:ascii="Sylfaen" w:hAnsi="Sylfaen" w:cs="Sylfaen"/>
          <w:b/>
          <w:bCs/>
          <w:color w:val="000000"/>
          <w:u w:val="single"/>
          <w:lang w:val="ru-RU"/>
        </w:rPr>
        <w:t>ՏԵՍՈՒՉԻՆ</w:t>
      </w:r>
      <w:r w:rsidRPr="000A7FA0">
        <w:rPr>
          <w:rFonts w:ascii="Sylfaen" w:hAnsi="Sylfaen" w:cs="Calibri"/>
          <w:b/>
          <w:bCs/>
          <w:color w:val="000000"/>
          <w:u w:val="single"/>
          <w:lang w:val="ru-RU"/>
        </w:rPr>
        <w:t xml:space="preserve"> </w:t>
      </w:r>
      <w:r w:rsidRPr="000A7FA0">
        <w:rPr>
          <w:rFonts w:ascii="Sylfaen" w:hAnsi="Sylfaen" w:cs="Sylfaen"/>
          <w:b/>
          <w:bCs/>
          <w:color w:val="000000"/>
          <w:u w:val="single"/>
          <w:lang w:val="ru-RU"/>
        </w:rPr>
        <w:t>ԽՕՍՔԸ</w:t>
      </w:r>
    </w:p>
    <w:p w14:paraId="07700C76" w14:textId="77777777" w:rsidR="00F50AA8" w:rsidRPr="00F50AA8" w:rsidRDefault="00F50AA8" w:rsidP="00F50AA8">
      <w:pPr>
        <w:shd w:val="clear" w:color="auto" w:fill="FFFFFF"/>
        <w:rPr>
          <w:rFonts w:ascii="Sylfaen" w:hAnsi="Sylfaen" w:cs="Calibri"/>
          <w:color w:val="000000"/>
          <w:sz w:val="28"/>
          <w:szCs w:val="28"/>
          <w:lang w:val="hy-AM"/>
        </w:rPr>
      </w:pPr>
    </w:p>
    <w:p w14:paraId="709AB75F" w14:textId="77777777" w:rsidR="00F50AA8" w:rsidRPr="00F50AA8" w:rsidRDefault="00F50AA8" w:rsidP="00F50AA8">
      <w:pPr>
        <w:shd w:val="clear" w:color="auto" w:fill="FFFFFF"/>
        <w:rPr>
          <w:rFonts w:ascii="Sylfaen" w:hAnsi="Sylfaen" w:cs="Calibri"/>
          <w:color w:val="000000"/>
          <w:sz w:val="28"/>
          <w:szCs w:val="28"/>
        </w:rPr>
      </w:pPr>
      <w:r w:rsidRPr="00F50AA8">
        <w:rPr>
          <w:rFonts w:ascii="Sylfaen" w:hAnsi="Sylfaen" w:cs="Calibri"/>
          <w:color w:val="000000"/>
          <w:sz w:val="28"/>
          <w:szCs w:val="28"/>
          <w:lang w:val="ru-RU"/>
        </w:rPr>
        <w:t> </w:t>
      </w:r>
    </w:p>
    <w:p w14:paraId="7A79B3AA" w14:textId="77777777" w:rsidR="00F50AA8" w:rsidRPr="00D86A17" w:rsidRDefault="00F50AA8" w:rsidP="00F50AA8">
      <w:pPr>
        <w:shd w:val="clear" w:color="auto" w:fill="FFFFFF"/>
        <w:jc w:val="center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Sylfaen"/>
          <w:i/>
          <w:iCs/>
          <w:color w:val="000000"/>
          <w:sz w:val="32"/>
          <w:szCs w:val="32"/>
          <w:lang w:val="ru-RU"/>
        </w:rPr>
        <w:t>ԳԼԱՁՈՐ</w:t>
      </w:r>
      <w:r w:rsidRPr="00D86A17">
        <w:rPr>
          <w:rFonts w:ascii="Sylfaen" w:hAnsi="Sylfaen" w:cs="Calibri"/>
          <w:color w:val="000000"/>
          <w:sz w:val="32"/>
          <w:szCs w:val="32"/>
          <w:lang w:val="ru-RU"/>
        </w:rPr>
        <w:t>-</w:t>
      </w:r>
      <w:r w:rsidRPr="00D86A17">
        <w:rPr>
          <w:rFonts w:ascii="Sylfaen" w:hAnsi="Sylfaen" w:cs="Sylfaen"/>
          <w:color w:val="000000"/>
          <w:sz w:val="32"/>
          <w:szCs w:val="32"/>
          <w:lang w:val="ru-RU"/>
        </w:rPr>
        <w:t>ՈՎ</w:t>
      </w:r>
      <w:r w:rsidRPr="00D86A17">
        <w:rPr>
          <w:rFonts w:ascii="Sylfaen" w:hAnsi="Sylfaen" w:cs="Calibri"/>
          <w:color w:val="000000"/>
          <w:sz w:val="32"/>
          <w:szCs w:val="32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32"/>
          <w:szCs w:val="32"/>
          <w:lang w:val="ru-RU"/>
        </w:rPr>
        <w:t>ՕՂԱԿՈՒՄ</w:t>
      </w:r>
    </w:p>
    <w:p w14:paraId="29EE8036" w14:textId="77777777" w:rsidR="00F50AA8" w:rsidRPr="00D86A17" w:rsidRDefault="00F50AA8" w:rsidP="00F50AA8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</w:p>
    <w:p w14:paraId="3DB97068" w14:textId="77777777" w:rsidR="00F50AA8" w:rsidRPr="00D86A17" w:rsidRDefault="00F50AA8" w:rsidP="00F50AA8">
      <w:pPr>
        <w:shd w:val="clear" w:color="auto" w:fill="FFFFFF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Սիրելի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՛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ընթերցողներ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,</w:t>
      </w:r>
    </w:p>
    <w:p w14:paraId="0E1A28FD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Ակամայ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ընդհատումէ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ետք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,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2008–2009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տարեշրջանի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2011–2012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տարեշրջանի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թիւերը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ԺԶ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տարիով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իրարու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ագուցուին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1956–1957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տարեշրջանին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ծնած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55-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ամեայ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շարունակէ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Մեծի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Տանն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Կիլիկիոյ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Կաթողիկոսութեան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նո՛յն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ոգիին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նո՛յն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մթնոլոր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նո՛յն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գրգիռին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վկայութիւնը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ըլլալ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1CA33845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մտերմօրէն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միասին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քալեն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միտքի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հոգիի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ճամբաներէն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որովհետեւ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վանք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համալսարանին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հոգեւոր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ներկայութիւնը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հողերուն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ոգեղինութիւնը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պատմութեան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պատգամը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երանեալ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նախնիներուն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շունչը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ապրումներուն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կծիկը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ձգտումներուն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գումարը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խտացած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որպէս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գլաձորեան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կտակին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վաւերական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ժառանգորդ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3CB2780C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դպրեվանեցին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կապուի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ոգեշնչիչ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անցեալին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զայն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կերտած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անմահներու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անսպառ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թափօրին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թուղթին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յանձնէ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այսօրուան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ուսանողական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մտորումները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խորացնէ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մաշտոցեան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նարեկեան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հայադրոշմ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ինքնութիւնը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վաղուան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անծայրածիր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սպա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սաւորութեան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սեւեռումով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25B43B0E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Նման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հաստատում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աւելի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անմիջական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շեշտով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բացուէր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Տարիի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Թիւ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.-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երբ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օրուան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Տեսուչ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Գարեգին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Վրդ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Սարգիսեան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ուղղած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գիրը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շնչաւորէր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անոնց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դիմաց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գծելով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տիպարը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գլաձորցի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Գարեգին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Յովսէփեան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Կաթողիկոսին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(1867–1952),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թարմ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յիշատակին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խնկումով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կնքուած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ծննդեան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145-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ամեակի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վախճանման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60-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ամեակի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խորհուրդով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պարուրուած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2012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.</w:t>
      </w:r>
    </w:p>
    <w:p w14:paraId="0E4A41A2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«</w:t>
      </w:r>
      <w:proofErr w:type="spellStart"/>
      <w:r w:rsidRPr="00D86A17">
        <w:rPr>
          <w:rFonts w:ascii="Sylfaen" w:hAnsi="Sylfaen" w:cs="Sylfaen"/>
          <w:b/>
          <w:bCs/>
          <w:color w:val="000000"/>
          <w:sz w:val="28"/>
          <w:szCs w:val="28"/>
          <w:lang w:val="ru-RU"/>
        </w:rPr>
        <w:t>Գլաձո՜ր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51C4AA82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Անունը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վկայութիւն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թող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ըլլայ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նկարագրին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Arial"/>
          <w:color w:val="000000"/>
          <w:sz w:val="28"/>
          <w:szCs w:val="28"/>
          <w:lang w:val="ru-RU"/>
        </w:rPr>
        <w:t>…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յարգանքի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պաշտանքի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հաւատարմութեան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սիրոյ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փաստ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դրական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գործ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իրա՛ւ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փաստ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վանքերու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մութ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խուցերու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մենութեանց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փոշեծածուկ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ձեռագիրներու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վարպետին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անմահանուն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Գարեգին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lastRenderedPageBreak/>
        <w:t>Կաթողիկոսին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դպրոց</w:t>
      </w:r>
      <w:proofErr w:type="spellEnd"/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Գլաձորը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տեսլական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ձորը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ձե՛ր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»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proofErr w:type="gramEnd"/>
    </w:p>
    <w:p w14:paraId="00CE2216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Իսկ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հակառակ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ժողովուրդի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խռովեալ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ալետատան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վիճակին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Զարեհ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Կաթողիկոս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նորածիլ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հրճուած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, 1957-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Տարիի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Թիւ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.-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Հայրապետական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Օրհնութեան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Գիրով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քաջալերէր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միաժամանակ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զգաստացնէր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սաները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յորդորելով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.</w:t>
      </w:r>
    </w:p>
    <w:p w14:paraId="7EFE45D5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«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Հոգեպէս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բաւարարուած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ենք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տեսնելով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տառապագին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զոհողութիւնները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ժողովուրդի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նիւթական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զոհաբերութիւնները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պտղաբերին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7BCA0426" w14:textId="3AE2095C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մասին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գնահատական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տողերը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մեզի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հասած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քաջալերական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խօսքերը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գրաւական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ծաւալուն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ժողովրդակա</w:t>
      </w:r>
      <w:proofErr w:type="spellEnd"/>
      <w:r w:rsidR="00681DB6"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դիմաւորուեցաւ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պարբերաթերթը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r w:rsidRPr="00D86A17">
        <w:rPr>
          <w:rFonts w:ascii="Sylfaen" w:hAnsi="Sylfaen" w:cs="Arial"/>
          <w:color w:val="000000"/>
          <w:sz w:val="28"/>
          <w:szCs w:val="28"/>
          <w:lang w:val="ru-RU"/>
        </w:rPr>
        <w:t>…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Գնահատական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տո</w:t>
      </w:r>
      <w:r w:rsidR="00681DB6"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ղեր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Ձեզ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պէտք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չէ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մղեն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արհամարհոտ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ինքնախաբութեան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միշտ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պէտք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ունենաք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ձգտիլ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աւելի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կատարեալին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աւելի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խորացումի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r w:rsidRPr="00D86A17">
        <w:rPr>
          <w:rFonts w:ascii="Sylfaen" w:hAnsi="Sylfaen" w:cs="Arial"/>
          <w:color w:val="000000"/>
          <w:sz w:val="28"/>
          <w:szCs w:val="28"/>
          <w:lang w:val="ru-RU"/>
        </w:rPr>
        <w:t>…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Աչք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ամենեցուն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Ձեզ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հային</w:t>
      </w:r>
      <w:proofErr w:type="spellEnd"/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արդարանա՞ն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այդ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ակնկալութիւնները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անունով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պատասխանած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ենք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արդէն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ժողովուրդին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ԱՅՈ՛</w:t>
      </w:r>
      <w:proofErr w:type="gramStart"/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"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»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  <w:proofErr w:type="gramEnd"/>
    </w:p>
    <w:p w14:paraId="100E1048" w14:textId="77777777" w:rsidR="00F50AA8" w:rsidRPr="00983F52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</w:p>
    <w:p w14:paraId="069351FB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Սիրելի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՛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սաներ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,</w:t>
      </w:r>
    </w:p>
    <w:p w14:paraId="5CBCCA05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կատարուած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մէջբերումները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անգամ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հաս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տատելու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i/>
          <w:iCs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իւրաքանչիւր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թիւը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գլաձորեան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դպրոցի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րապետական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բիւր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զոհողութիւններու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ժողովրդային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ծով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ակնկա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լութիւններու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հանդիսարան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ո՛չ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բովանդակութեան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համար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փնտռուի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կարդացուի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երեւցող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դպրեվանեցիներուն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անուններուն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կապուած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յոյսով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գնահատուի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աւելի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ուշ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երբ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Աս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տուծոյ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կամքով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ձեզմէ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քանինե՜ր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հոգեւորականի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սքեմով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մտաւորականի</w:t>
      </w:r>
      <w:proofErr w:type="spellEnd"/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գրիչով</w:t>
      </w:r>
      <w:proofErr w:type="spellEnd"/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r w:rsidRPr="00D86A17">
        <w:rPr>
          <w:rFonts w:ascii="Sylfaen" w:hAnsi="Sylfaen" w:cs="Sylfaen"/>
          <w:b/>
          <w:bCs/>
          <w:color w:val="000000"/>
          <w:sz w:val="28"/>
          <w:szCs w:val="28"/>
          <w:lang w:val="ru-RU"/>
        </w:rPr>
        <w:t>ՀԵՂԻՆԱԿ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դառնան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ժողովուրդի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գրական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մշակութային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անդաստանին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519F18BA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Վստահ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թիւին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աշխատակիցները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ապագային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աւելի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մնայուն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գործերով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ճոխացնեն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գրականութիւնը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սակայն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դուք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այսօրուան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վաղուան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ընթերցողը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պիտի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յիշէք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թէ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  <w:proofErr w:type="spellStart"/>
      <w:r w:rsidRPr="00D86A17">
        <w:rPr>
          <w:rFonts w:ascii="Sylfaen" w:hAnsi="Sylfaen" w:cs="Sylfaen"/>
          <w:i/>
          <w:iCs/>
          <w:color w:val="000000"/>
          <w:sz w:val="28"/>
          <w:szCs w:val="28"/>
          <w:lang w:val="ru-RU"/>
        </w:rPr>
        <w:t>Գլաձոր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-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մէջ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յայտնուած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էիք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առաջին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անգամ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՝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գրողի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դողդոջ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յաւակնութիւններով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6E04F48D" w14:textId="24C100B7" w:rsidR="00F50AA8" w:rsidRPr="00705EB9" w:rsidRDefault="00F50AA8" w:rsidP="00705EB9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</w:t>
      </w:r>
    </w:p>
    <w:p w14:paraId="4F26C606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Սիրելի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՛</w:t>
      </w: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դպրեվանեցիներ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,</w:t>
      </w:r>
    </w:p>
    <w:p w14:paraId="1D87B750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Երբ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դպրեվանեցիներ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</w:t>
      </w:r>
      <w:r>
        <w:rPr>
          <w:rFonts w:ascii="Sylfaen" w:hAnsi="Sylfaen" w:cs="Calibri"/>
          <w:color w:val="000000"/>
          <w:sz w:val="28"/>
          <w:szCs w:val="28"/>
          <w:lang w:val="hy-AM"/>
        </w:rPr>
        <w:t>՚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ըսեմ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բառով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հասկնամ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բոլոր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անոնք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որոնք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իրենց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հարազատ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տունը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նկատեն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որպէս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lastRenderedPageBreak/>
        <w:t>գործակիցներ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իրենց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բազմակողմանի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մասնակցութիւնը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բերեն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մշակի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դաստիարակութեան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համեստ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ճիգին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7A903773" w14:textId="77777777" w:rsidR="00F50AA8" w:rsidRPr="00D86A17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7"/>
          <w:szCs w:val="27"/>
        </w:rPr>
      </w:pPr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>          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Առանց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ձեզ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խմբաւորումներու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ենթարկելու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նեցի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դարձած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բոլոր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հայորդիներուդ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շնորհակալութիւն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յայտնեմ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հանդէպ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ցուցաբերած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սիրոյն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համար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գնահատեմ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կապուածութիւնը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Դպրեվանքին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հայցելով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Աստուծոյ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անսպառ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օրհնութ</w:t>
      </w:r>
      <w:proofErr w:type="spellEnd"/>
      <w:r>
        <w:rPr>
          <w:rFonts w:ascii="Sylfaen" w:hAnsi="Sylfaen" w:cs="Sylfaen"/>
          <w:color w:val="000000"/>
          <w:sz w:val="28"/>
          <w:szCs w:val="28"/>
          <w:lang w:val="hy-AM"/>
        </w:rPr>
        <w:t>-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իւնը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ժամագիրքին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բառերով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աղօթելով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որ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ձեր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վաստակը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յումպէտս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չըլլայ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,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այլ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արդարութեան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եւ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աստուածպաշտութեան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պտուղ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համարուի</w:t>
      </w:r>
      <w:proofErr w:type="spellEnd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։</w:t>
      </w:r>
    </w:p>
    <w:p w14:paraId="09AC2A3F" w14:textId="77777777" w:rsidR="00F50AA8" w:rsidRDefault="00F50AA8" w:rsidP="00F50AA8">
      <w:pPr>
        <w:shd w:val="clear" w:color="auto" w:fill="FFFFFF"/>
        <w:jc w:val="both"/>
        <w:rPr>
          <w:rFonts w:ascii="Sylfaen" w:hAnsi="Sylfaen" w:cs="Calibri"/>
          <w:color w:val="000000"/>
          <w:sz w:val="28"/>
          <w:szCs w:val="28"/>
          <w:lang w:val="hy-AM"/>
        </w:rPr>
      </w:pPr>
    </w:p>
    <w:p w14:paraId="2CDD62EB" w14:textId="77777777" w:rsidR="00F50AA8" w:rsidRPr="00D86A17" w:rsidRDefault="00F50AA8" w:rsidP="00F50AA8">
      <w:pPr>
        <w:shd w:val="clear" w:color="auto" w:fill="FFFFFF"/>
        <w:jc w:val="right"/>
        <w:rPr>
          <w:rFonts w:ascii="Sylfaen" w:hAnsi="Sylfaen" w:cs="Calibri"/>
          <w:color w:val="000000"/>
          <w:sz w:val="27"/>
          <w:szCs w:val="27"/>
        </w:rPr>
      </w:pP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Նարեկ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Արք</w:t>
      </w:r>
      <w:proofErr w:type="spellEnd"/>
      <w:r w:rsidRPr="00D86A17">
        <w:rPr>
          <w:rFonts w:ascii="Sylfaen" w:hAnsi="Sylfaen" w:cs="Calibri"/>
          <w:color w:val="000000"/>
          <w:sz w:val="28"/>
          <w:szCs w:val="28"/>
          <w:lang w:val="ru-RU"/>
        </w:rPr>
        <w:t xml:space="preserve">. </w:t>
      </w:r>
      <w:proofErr w:type="spellStart"/>
      <w:r w:rsidRPr="00D86A17">
        <w:rPr>
          <w:rFonts w:ascii="Sylfaen" w:hAnsi="Sylfaen" w:cs="Sylfaen"/>
          <w:color w:val="000000"/>
          <w:sz w:val="28"/>
          <w:szCs w:val="28"/>
          <w:lang w:val="ru-RU"/>
        </w:rPr>
        <w:t>Ալեէմէզեան</w:t>
      </w:r>
      <w:proofErr w:type="spellEnd"/>
    </w:p>
    <w:p w14:paraId="73C55DB5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754C37" w14:textId="77777777" w:rsidR="00F6124A" w:rsidRDefault="00F6124A" w:rsidP="00F50AA8">
      <w:r>
        <w:separator/>
      </w:r>
    </w:p>
  </w:endnote>
  <w:endnote w:type="continuationSeparator" w:id="0">
    <w:p w14:paraId="69AA14F4" w14:textId="77777777" w:rsidR="00F6124A" w:rsidRDefault="00F6124A" w:rsidP="00F50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1208892"/>
      <w:docPartObj>
        <w:docPartGallery w:val="Page Numbers (Bottom of Page)"/>
        <w:docPartUnique/>
      </w:docPartObj>
    </w:sdtPr>
    <w:sdtContent>
      <w:p w14:paraId="52AB0320" w14:textId="791CA963" w:rsidR="00F50AA8" w:rsidRDefault="00F50AA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89D3946" w14:textId="77777777" w:rsidR="00F50AA8" w:rsidRDefault="00F50A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01247861"/>
      <w:docPartObj>
        <w:docPartGallery w:val="Page Numbers (Bottom of Page)"/>
        <w:docPartUnique/>
      </w:docPartObj>
    </w:sdtPr>
    <w:sdtContent>
      <w:p w14:paraId="54C91172" w14:textId="21EBAC65" w:rsidR="00F50AA8" w:rsidRDefault="00F50AA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C74B823" w14:textId="77777777" w:rsidR="00F50AA8" w:rsidRDefault="00F50A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DBFEAE" w14:textId="77777777" w:rsidR="00F6124A" w:rsidRDefault="00F6124A" w:rsidP="00F50AA8">
      <w:r>
        <w:separator/>
      </w:r>
    </w:p>
  </w:footnote>
  <w:footnote w:type="continuationSeparator" w:id="0">
    <w:p w14:paraId="06EBB104" w14:textId="77777777" w:rsidR="00F6124A" w:rsidRDefault="00F6124A" w:rsidP="00F50AA8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AA8"/>
    <w:rsid w:val="00157BF2"/>
    <w:rsid w:val="003D7CBC"/>
    <w:rsid w:val="005824C9"/>
    <w:rsid w:val="00681DB6"/>
    <w:rsid w:val="00705EB9"/>
    <w:rsid w:val="007D7895"/>
    <w:rsid w:val="00B41865"/>
    <w:rsid w:val="00F50AA8"/>
    <w:rsid w:val="00F6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295C3"/>
  <w15:chartTrackingRefBased/>
  <w15:docId w15:val="{C43D56CB-B8D6-3945-90C8-58E20156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AA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0A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0A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0A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0A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0A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0A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0A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0A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0A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0A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A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AA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AA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AA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A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A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0A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0A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0A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0AA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0AA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0AA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0AA8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0A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0AA8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F50A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A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A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0AA8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50A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AA8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F5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2026-07-17T13:08:00Z</dcterms:created>
  <dcterms:modified xsi:type="dcterms:W3CDTF">2026-07-17T13:10:00Z</dcterms:modified>
</cp:coreProperties>
</file>