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66B4A6" w14:textId="77777777" w:rsidR="00636074" w:rsidRPr="00944E64" w:rsidRDefault="00636074" w:rsidP="00636074">
      <w:pPr>
        <w:jc w:val="center"/>
        <w:rPr>
          <w:rFonts w:ascii="Sylfaen" w:hAnsi="Sylfaen"/>
          <w:sz w:val="32"/>
          <w:szCs w:val="32"/>
        </w:rPr>
      </w:pPr>
      <w:r w:rsidRPr="00944E64">
        <w:rPr>
          <w:rFonts w:ascii="Sylfaen" w:hAnsi="Sylfaen" w:cs="Sylfaen"/>
          <w:sz w:val="32"/>
          <w:szCs w:val="32"/>
        </w:rPr>
        <w:t>ՄԵՐ</w:t>
      </w:r>
      <w:r w:rsidRPr="00944E64">
        <w:rPr>
          <w:rFonts w:ascii="Sylfaen" w:hAnsi="Sylfaen"/>
          <w:sz w:val="32"/>
          <w:szCs w:val="32"/>
        </w:rPr>
        <w:t xml:space="preserve"> </w:t>
      </w:r>
      <w:r w:rsidRPr="00944E64">
        <w:rPr>
          <w:rFonts w:ascii="Sylfaen" w:hAnsi="Sylfaen" w:cs="Sylfaen"/>
          <w:sz w:val="32"/>
          <w:szCs w:val="32"/>
        </w:rPr>
        <w:t>ԵԿԵՂԵՑԻՆ</w:t>
      </w:r>
    </w:p>
    <w:p w14:paraId="242D281C" w14:textId="1D71DA53" w:rsidR="00636074" w:rsidRPr="00944E64" w:rsidRDefault="00636074" w:rsidP="00636074">
      <w:pPr>
        <w:jc w:val="center"/>
        <w:rPr>
          <w:rFonts w:ascii="Sylfaen" w:hAnsi="Sylfaen"/>
          <w:sz w:val="32"/>
          <w:szCs w:val="32"/>
        </w:rPr>
      </w:pPr>
      <w:r w:rsidRPr="00944E64">
        <w:rPr>
          <w:rFonts w:ascii="Sylfaen" w:hAnsi="Sylfaen" w:cs="Sylfaen"/>
          <w:sz w:val="32"/>
          <w:szCs w:val="32"/>
        </w:rPr>
        <w:t>Լրաբեր</w:t>
      </w:r>
      <w:r w:rsidRPr="00944E64">
        <w:rPr>
          <w:rFonts w:ascii="Sylfaen" w:hAnsi="Sylfaen"/>
          <w:sz w:val="32"/>
          <w:szCs w:val="32"/>
        </w:rPr>
        <w:t xml:space="preserve"> </w:t>
      </w:r>
      <w:r w:rsidRPr="00944E64">
        <w:rPr>
          <w:rFonts w:ascii="Sylfaen" w:hAnsi="Sylfaen" w:cs="Sylfaen"/>
          <w:sz w:val="32"/>
          <w:szCs w:val="32"/>
        </w:rPr>
        <w:t>Կիպրոսի</w:t>
      </w:r>
      <w:r w:rsidRPr="00944E64">
        <w:rPr>
          <w:rFonts w:ascii="Sylfaen" w:hAnsi="Sylfaen"/>
          <w:sz w:val="32"/>
          <w:szCs w:val="32"/>
        </w:rPr>
        <w:t xml:space="preserve"> </w:t>
      </w:r>
      <w:r w:rsidRPr="00944E64">
        <w:rPr>
          <w:rFonts w:ascii="Sylfaen" w:hAnsi="Sylfaen" w:cs="Sylfaen"/>
          <w:sz w:val="32"/>
          <w:szCs w:val="32"/>
        </w:rPr>
        <w:t>Հայոց</w:t>
      </w:r>
      <w:r w:rsidRPr="00944E64">
        <w:rPr>
          <w:rFonts w:ascii="Sylfaen" w:hAnsi="Sylfaen"/>
          <w:sz w:val="32"/>
          <w:szCs w:val="32"/>
        </w:rPr>
        <w:t xml:space="preserve"> </w:t>
      </w:r>
      <w:r w:rsidRPr="00944E64">
        <w:rPr>
          <w:rFonts w:ascii="Sylfaen" w:hAnsi="Sylfaen" w:cs="Sylfaen"/>
          <w:sz w:val="32"/>
          <w:szCs w:val="32"/>
        </w:rPr>
        <w:t>Թեմի</w:t>
      </w:r>
      <w:r w:rsidR="00006EFE">
        <w:rPr>
          <w:rFonts w:ascii="Sylfaen" w:hAnsi="Sylfaen" w:cs="Sylfaen"/>
          <w:sz w:val="32"/>
          <w:szCs w:val="32"/>
        </w:rPr>
        <w:t>,</w:t>
      </w:r>
      <w:r w:rsidRPr="00944E64">
        <w:rPr>
          <w:rFonts w:ascii="Sylfaen" w:hAnsi="Sylfaen"/>
          <w:sz w:val="32"/>
          <w:szCs w:val="32"/>
        </w:rPr>
        <w:t xml:space="preserve"> </w:t>
      </w:r>
      <w:r w:rsidRPr="00944E64">
        <w:rPr>
          <w:rFonts w:ascii="Sylfaen" w:hAnsi="Sylfaen" w:cs="Sylfaen"/>
          <w:sz w:val="32"/>
          <w:szCs w:val="32"/>
        </w:rPr>
        <w:t>Ա</w:t>
      </w:r>
      <w:r w:rsidRPr="00944E64">
        <w:rPr>
          <w:rFonts w:ascii="Sylfaen" w:hAnsi="Sylfaen"/>
          <w:sz w:val="32"/>
          <w:szCs w:val="32"/>
        </w:rPr>
        <w:t xml:space="preserve">. </w:t>
      </w:r>
      <w:r w:rsidRPr="00944E64">
        <w:rPr>
          <w:rFonts w:ascii="Sylfaen" w:hAnsi="Sylfaen" w:cs="Sylfaen"/>
          <w:sz w:val="32"/>
          <w:szCs w:val="32"/>
        </w:rPr>
        <w:t>Տարի</w:t>
      </w:r>
      <w:r w:rsidRPr="00944E64">
        <w:rPr>
          <w:rFonts w:ascii="Sylfaen" w:hAnsi="Sylfaen"/>
          <w:sz w:val="32"/>
          <w:szCs w:val="32"/>
        </w:rPr>
        <w:t xml:space="preserve">, </w:t>
      </w:r>
      <w:r w:rsidRPr="00944E64">
        <w:rPr>
          <w:rFonts w:ascii="Sylfaen" w:hAnsi="Sylfaen" w:cs="Sylfaen"/>
          <w:sz w:val="32"/>
          <w:szCs w:val="32"/>
        </w:rPr>
        <w:t>Թիւ</w:t>
      </w:r>
      <w:r w:rsidRPr="00944E64">
        <w:rPr>
          <w:rFonts w:ascii="Sylfaen" w:hAnsi="Sylfaen"/>
          <w:sz w:val="32"/>
          <w:szCs w:val="32"/>
        </w:rPr>
        <w:t xml:space="preserve"> 4,</w:t>
      </w:r>
    </w:p>
    <w:p w14:paraId="736891E9" w14:textId="77777777" w:rsidR="00636074" w:rsidRPr="005F386C" w:rsidRDefault="00636074" w:rsidP="00636074">
      <w:pPr>
        <w:jc w:val="center"/>
        <w:rPr>
          <w:rFonts w:ascii="Sylfaen" w:hAnsi="Sylfaen"/>
          <w:sz w:val="28"/>
          <w:szCs w:val="28"/>
        </w:rPr>
      </w:pPr>
      <w:r w:rsidRPr="00944E64">
        <w:rPr>
          <w:rFonts w:ascii="Sylfaen" w:hAnsi="Sylfaen" w:cs="Sylfaen"/>
          <w:sz w:val="32"/>
          <w:szCs w:val="32"/>
        </w:rPr>
        <w:t>Հոկտեմբեր</w:t>
      </w:r>
      <w:r w:rsidRPr="00944E64">
        <w:rPr>
          <w:rFonts w:ascii="Sylfaen" w:hAnsi="Sylfaen"/>
          <w:sz w:val="32"/>
          <w:szCs w:val="32"/>
        </w:rPr>
        <w:t>-</w:t>
      </w:r>
      <w:r w:rsidRPr="00944E64">
        <w:rPr>
          <w:rFonts w:ascii="Sylfaen" w:hAnsi="Sylfaen" w:cs="Sylfaen"/>
          <w:sz w:val="32"/>
          <w:szCs w:val="32"/>
        </w:rPr>
        <w:t>Նոյեմբեր</w:t>
      </w:r>
      <w:r w:rsidRPr="00944E64">
        <w:rPr>
          <w:rFonts w:ascii="Sylfaen" w:hAnsi="Sylfaen"/>
          <w:sz w:val="32"/>
          <w:szCs w:val="32"/>
        </w:rPr>
        <w:t>-</w:t>
      </w:r>
      <w:r w:rsidRPr="00944E64">
        <w:rPr>
          <w:rFonts w:ascii="Sylfaen" w:hAnsi="Sylfaen" w:cs="Sylfaen"/>
          <w:sz w:val="32"/>
          <w:szCs w:val="32"/>
        </w:rPr>
        <w:t>Դեկտեմբեր</w:t>
      </w:r>
      <w:r w:rsidRPr="00944E64">
        <w:rPr>
          <w:rFonts w:ascii="Sylfaen" w:hAnsi="Sylfaen"/>
          <w:sz w:val="32"/>
          <w:szCs w:val="32"/>
        </w:rPr>
        <w:t xml:space="preserve"> 2015</w:t>
      </w:r>
    </w:p>
    <w:p w14:paraId="0DB28C63" w14:textId="77777777" w:rsidR="00636074" w:rsidRPr="005F386C" w:rsidRDefault="00636074" w:rsidP="00636074">
      <w:pPr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</w:rPr>
        <w:t> </w:t>
      </w:r>
    </w:p>
    <w:p w14:paraId="15C0654B" w14:textId="77777777" w:rsidR="00636074" w:rsidRPr="005F386C" w:rsidRDefault="00636074" w:rsidP="00636074">
      <w:pPr>
        <w:jc w:val="both"/>
        <w:rPr>
          <w:rFonts w:ascii="Sylfaen" w:hAnsi="Sylfaen"/>
        </w:rPr>
      </w:pPr>
      <w:r w:rsidRPr="005F386C">
        <w:rPr>
          <w:rFonts w:ascii="Sylfaen" w:hAnsi="Sylfaen" w:cs="Sylfaen"/>
          <w:b/>
          <w:bCs/>
          <w:u w:val="single"/>
        </w:rPr>
        <w:t>ԿԱԹՈՂԻԿՈՍԱԿԱՆ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ՓՈԽԱՆՈՐԴԻ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ՊԱՏԳԱՄ</w:t>
      </w:r>
    </w:p>
    <w:p w14:paraId="10FAB1FC" w14:textId="77777777" w:rsidR="00636074" w:rsidRPr="005F386C" w:rsidRDefault="00636074" w:rsidP="00636074">
      <w:pPr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</w:rPr>
        <w:t> </w:t>
      </w:r>
    </w:p>
    <w:p w14:paraId="7C8ACBD0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Սիրեցեա</w:t>
      </w:r>
      <w:r>
        <w:rPr>
          <w:rFonts w:ascii="Sylfaen" w:hAnsi="Sylfaen" w:cs="Sylfaen"/>
          <w:sz w:val="28"/>
          <w:szCs w:val="28"/>
        </w:rPr>
        <w:t>՛</w:t>
      </w:r>
      <w:r w:rsidRPr="005F386C">
        <w:rPr>
          <w:rFonts w:ascii="Sylfaen" w:hAnsi="Sylfaen" w:cs="Sylfaen"/>
          <w:sz w:val="28"/>
          <w:szCs w:val="28"/>
        </w:rPr>
        <w:t>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հայորդիներ</w:t>
      </w:r>
      <w:r w:rsidRPr="005F386C">
        <w:rPr>
          <w:rFonts w:ascii="Sylfaen" w:hAnsi="Sylfaen"/>
          <w:sz w:val="28"/>
          <w:szCs w:val="28"/>
        </w:rPr>
        <w:t>,</w:t>
      </w:r>
    </w:p>
    <w:p w14:paraId="73B9DE66" w14:textId="1445C0D1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Այսօր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Կիրակի</w:t>
      </w:r>
      <w:r w:rsidRPr="005F386C">
        <w:rPr>
          <w:rFonts w:ascii="Sylfaen" w:hAnsi="Sylfaen"/>
          <w:sz w:val="28"/>
          <w:szCs w:val="28"/>
        </w:rPr>
        <w:t xml:space="preserve">, 29 </w:t>
      </w:r>
      <w:r w:rsidRPr="005F386C">
        <w:rPr>
          <w:rFonts w:ascii="Sylfaen" w:hAnsi="Sylfaen" w:cs="Sylfaen"/>
          <w:sz w:val="28"/>
          <w:szCs w:val="28"/>
        </w:rPr>
        <w:t>Նոյեմբերին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աւարտեցաւ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կիրակիներու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երկարող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Աստուածածին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Մայր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Եկեղեցւոյ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նախաձեռնած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մոմակրութեան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քշոցակրութեան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դասընթացքը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արդիւնքին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փափաքիմ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անդրադառնալ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աւետարանական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դրուագին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ընդմէջէն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որպէս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ճաշու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աւետարանական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հատուած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կարդացուեցաւ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սուրբ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պատա</w:t>
      </w:r>
      <w:r>
        <w:rPr>
          <w:rFonts w:ascii="Sylfaen" w:hAnsi="Sylfaen" w:cs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րագի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ընթացքին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կոչուի</w:t>
      </w:r>
      <w:r w:rsidRPr="005F386C">
        <w:rPr>
          <w:rFonts w:ascii="Sylfaen" w:hAnsi="Sylfaen"/>
          <w:sz w:val="28"/>
          <w:szCs w:val="28"/>
        </w:rPr>
        <w:t> «</w:t>
      </w:r>
      <w:r w:rsidRPr="005F386C">
        <w:rPr>
          <w:rFonts w:ascii="Sylfaen" w:hAnsi="Sylfaen" w:cs="Sylfaen"/>
          <w:sz w:val="28"/>
          <w:szCs w:val="28"/>
        </w:rPr>
        <w:t>Անպտուղ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թզենիին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առակը</w:t>
      </w:r>
      <w:r w:rsidRPr="005F386C">
        <w:rPr>
          <w:rFonts w:ascii="Sylfaen" w:hAnsi="Sylfaen"/>
          <w:sz w:val="28"/>
          <w:szCs w:val="28"/>
        </w:rPr>
        <w:t>»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Ղուկասի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աւետարանին</w:t>
      </w:r>
      <w:r w:rsidRPr="005F386C">
        <w:rPr>
          <w:rFonts w:ascii="Sylfaen" w:hAnsi="Sylfaen"/>
          <w:sz w:val="28"/>
          <w:szCs w:val="28"/>
        </w:rPr>
        <w:t xml:space="preserve"> 13-</w:t>
      </w:r>
      <w:r w:rsidRPr="005F386C">
        <w:rPr>
          <w:rFonts w:ascii="Sylfaen" w:hAnsi="Sylfaen" w:cs="Sylfaen"/>
          <w:sz w:val="28"/>
          <w:szCs w:val="28"/>
        </w:rPr>
        <w:t>րդ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գլուխի</w:t>
      </w:r>
      <w:r w:rsidRPr="005F386C">
        <w:rPr>
          <w:rFonts w:ascii="Sylfaen" w:hAnsi="Sylfaen"/>
          <w:sz w:val="28"/>
          <w:szCs w:val="28"/>
        </w:rPr>
        <w:t xml:space="preserve"> 6–9 </w:t>
      </w:r>
      <w:r w:rsidRPr="005F386C">
        <w:rPr>
          <w:rFonts w:ascii="Sylfaen" w:hAnsi="Sylfaen" w:cs="Sylfaen"/>
          <w:sz w:val="28"/>
          <w:szCs w:val="28"/>
        </w:rPr>
        <w:t>համարներուն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Յիսուս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հետեւեալը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պատմէ</w:t>
      </w:r>
      <w:r w:rsidRPr="005F386C">
        <w:rPr>
          <w:rFonts w:ascii="Sylfaen" w:hAnsi="Sylfaen"/>
          <w:sz w:val="28"/>
          <w:szCs w:val="28"/>
        </w:rPr>
        <w:t>. </w:t>
      </w:r>
      <w:r w:rsidRPr="005F386C">
        <w:rPr>
          <w:rFonts w:ascii="Sylfaen" w:hAnsi="Sylfaen"/>
          <w:i/>
          <w:iCs/>
          <w:sz w:val="28"/>
          <w:szCs w:val="28"/>
        </w:rPr>
        <w:t>“</w:t>
      </w:r>
      <w:r w:rsidRPr="005F386C">
        <w:rPr>
          <w:rFonts w:ascii="Sylfaen" w:hAnsi="Sylfaen" w:cs="Sylfaen"/>
          <w:i/>
          <w:iCs/>
          <w:sz w:val="28"/>
          <w:szCs w:val="28"/>
        </w:rPr>
        <w:t>Մարդ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մը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իր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պարտէզին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մէջ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թզենի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մը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տնկած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էր։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Թուզ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քաղելու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գնաց</w:t>
      </w:r>
      <w:r w:rsidRPr="005F386C">
        <w:rPr>
          <w:rFonts w:ascii="Sylfaen" w:hAnsi="Sylfaen"/>
          <w:i/>
          <w:iCs/>
          <w:sz w:val="28"/>
          <w:szCs w:val="28"/>
        </w:rPr>
        <w:t xml:space="preserve">, </w:t>
      </w:r>
      <w:r w:rsidRPr="005F386C">
        <w:rPr>
          <w:rFonts w:ascii="Sylfaen" w:hAnsi="Sylfaen" w:cs="Sylfaen"/>
          <w:i/>
          <w:iCs/>
          <w:sz w:val="28"/>
          <w:szCs w:val="28"/>
        </w:rPr>
        <w:t>բայց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թզենիին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վրայ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պտուղ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չգտաւ։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Պարտիզպանին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ըսաւ</w:t>
      </w:r>
      <w:r w:rsidRPr="005F386C">
        <w:rPr>
          <w:rFonts w:ascii="Sylfaen" w:hAnsi="Sylfaen"/>
          <w:i/>
          <w:iCs/>
          <w:sz w:val="28"/>
          <w:szCs w:val="28"/>
        </w:rPr>
        <w:t>. «</w:t>
      </w:r>
      <w:r w:rsidRPr="005F386C">
        <w:rPr>
          <w:rFonts w:ascii="Sylfaen" w:hAnsi="Sylfaen" w:cs="Sylfaen"/>
          <w:i/>
          <w:iCs/>
          <w:sz w:val="28"/>
          <w:szCs w:val="28"/>
        </w:rPr>
        <w:t>Այս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երրորդ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տարին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է</w:t>
      </w:r>
      <w:r w:rsidRPr="005F386C">
        <w:rPr>
          <w:rFonts w:ascii="Sylfaen" w:hAnsi="Sylfaen"/>
          <w:i/>
          <w:iCs/>
          <w:sz w:val="28"/>
          <w:szCs w:val="28"/>
        </w:rPr>
        <w:t xml:space="preserve">, </w:t>
      </w:r>
      <w:r w:rsidRPr="005F386C">
        <w:rPr>
          <w:rFonts w:ascii="Sylfaen" w:hAnsi="Sylfaen" w:cs="Sylfaen"/>
          <w:i/>
          <w:iCs/>
          <w:sz w:val="28"/>
          <w:szCs w:val="28"/>
        </w:rPr>
        <w:t>որ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թուզ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քաղելու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կու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գամ</w:t>
      </w:r>
      <w:r w:rsidRPr="005F386C">
        <w:rPr>
          <w:rFonts w:ascii="Sylfaen" w:hAnsi="Sylfaen"/>
          <w:i/>
          <w:iCs/>
          <w:sz w:val="28"/>
          <w:szCs w:val="28"/>
        </w:rPr>
        <w:t xml:space="preserve">, </w:t>
      </w:r>
      <w:r w:rsidRPr="005F386C">
        <w:rPr>
          <w:rFonts w:ascii="Sylfaen" w:hAnsi="Sylfaen" w:cs="Sylfaen"/>
          <w:i/>
          <w:iCs/>
          <w:sz w:val="28"/>
          <w:szCs w:val="28"/>
        </w:rPr>
        <w:t>բայց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չեմ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գտներ։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Արդ</w:t>
      </w:r>
      <w:r w:rsidRPr="005F386C">
        <w:rPr>
          <w:rFonts w:ascii="Sylfaen" w:hAnsi="Sylfaen"/>
          <w:i/>
          <w:iCs/>
          <w:sz w:val="28"/>
          <w:szCs w:val="28"/>
        </w:rPr>
        <w:t xml:space="preserve">, </w:t>
      </w:r>
      <w:r w:rsidRPr="005F386C">
        <w:rPr>
          <w:rFonts w:ascii="Sylfaen" w:hAnsi="Sylfaen" w:cs="Sylfaen"/>
          <w:i/>
          <w:iCs/>
          <w:sz w:val="28"/>
          <w:szCs w:val="28"/>
        </w:rPr>
        <w:t>կտրէ՛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զայն</w:t>
      </w:r>
      <w:r w:rsidRPr="005F386C">
        <w:rPr>
          <w:rFonts w:ascii="Sylfaen" w:hAnsi="Sylfaen"/>
          <w:i/>
          <w:iCs/>
          <w:sz w:val="28"/>
          <w:szCs w:val="28"/>
        </w:rPr>
        <w:t xml:space="preserve">. </w:t>
      </w:r>
      <w:r w:rsidRPr="005F386C">
        <w:rPr>
          <w:rFonts w:ascii="Sylfaen" w:hAnsi="Sylfaen" w:cs="Sylfaen"/>
          <w:i/>
          <w:iCs/>
          <w:sz w:val="28"/>
          <w:szCs w:val="28"/>
        </w:rPr>
        <w:t>ինչո՞ւ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անիմաստ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կերպով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տեղ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գրաւէ</w:t>
      </w:r>
      <w:r w:rsidRPr="005F386C">
        <w:rPr>
          <w:rFonts w:ascii="Sylfaen" w:hAnsi="Sylfaen"/>
          <w:i/>
          <w:iCs/>
          <w:sz w:val="28"/>
          <w:szCs w:val="28"/>
        </w:rPr>
        <w:t>»</w:t>
      </w:r>
      <w:r w:rsidRPr="005F386C">
        <w:rPr>
          <w:rFonts w:ascii="Sylfaen" w:hAnsi="Sylfaen" w:cs="Sylfaen"/>
          <w:i/>
          <w:iCs/>
          <w:sz w:val="28"/>
          <w:szCs w:val="28"/>
        </w:rPr>
        <w:t>։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Պարտիզպանը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պատաս</w:t>
      </w:r>
      <w:r>
        <w:rPr>
          <w:rFonts w:ascii="Sylfaen" w:hAnsi="Sylfaen" w:cs="Sylfaen"/>
          <w:i/>
          <w:iCs/>
          <w:sz w:val="28"/>
          <w:szCs w:val="28"/>
        </w:rPr>
        <w:t>-</w:t>
      </w:r>
      <w:r w:rsidRPr="005F386C">
        <w:rPr>
          <w:rFonts w:ascii="Sylfaen" w:hAnsi="Sylfaen" w:cs="Sylfaen"/>
          <w:i/>
          <w:iCs/>
          <w:sz w:val="28"/>
          <w:szCs w:val="28"/>
        </w:rPr>
        <w:t>խանեց</w:t>
      </w:r>
      <w:r w:rsidRPr="005F386C">
        <w:rPr>
          <w:rFonts w:ascii="Sylfaen" w:hAnsi="Sylfaen"/>
          <w:i/>
          <w:iCs/>
          <w:sz w:val="28"/>
          <w:szCs w:val="28"/>
        </w:rPr>
        <w:t>. «</w:t>
      </w:r>
      <w:r w:rsidRPr="005F386C">
        <w:rPr>
          <w:rFonts w:ascii="Sylfaen" w:hAnsi="Sylfaen" w:cs="Sylfaen"/>
          <w:i/>
          <w:iCs/>
          <w:sz w:val="28"/>
          <w:szCs w:val="28"/>
        </w:rPr>
        <w:t>Տէ՛ր</w:t>
      </w:r>
      <w:r w:rsidRPr="005F386C">
        <w:rPr>
          <w:rFonts w:ascii="Sylfaen" w:hAnsi="Sylfaen"/>
          <w:i/>
          <w:iCs/>
          <w:sz w:val="28"/>
          <w:szCs w:val="28"/>
        </w:rPr>
        <w:t xml:space="preserve">, </w:t>
      </w:r>
      <w:r w:rsidRPr="005F386C">
        <w:rPr>
          <w:rFonts w:ascii="Sylfaen" w:hAnsi="Sylfaen" w:cs="Sylfaen"/>
          <w:i/>
          <w:iCs/>
          <w:sz w:val="28"/>
          <w:szCs w:val="28"/>
        </w:rPr>
        <w:t>թող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այս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տարի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ալ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մնայ</w:t>
      </w:r>
      <w:r w:rsidRPr="005F386C">
        <w:rPr>
          <w:rFonts w:ascii="Sylfaen" w:hAnsi="Sylfaen"/>
          <w:i/>
          <w:iCs/>
          <w:sz w:val="28"/>
          <w:szCs w:val="28"/>
        </w:rPr>
        <w:t xml:space="preserve">. </w:t>
      </w:r>
      <w:r w:rsidRPr="005F386C">
        <w:rPr>
          <w:rFonts w:ascii="Sylfaen" w:hAnsi="Sylfaen" w:cs="Sylfaen"/>
          <w:i/>
          <w:iCs/>
          <w:sz w:val="28"/>
          <w:szCs w:val="28"/>
        </w:rPr>
        <w:t>ես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իր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շուրջը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հողը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կրկին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փորեմ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եւ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պարարտացուցիչ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կը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դնեմ</w:t>
      </w:r>
      <w:r w:rsidRPr="005F386C">
        <w:rPr>
          <w:rFonts w:ascii="Sylfaen" w:hAnsi="Sylfaen"/>
          <w:i/>
          <w:iCs/>
          <w:sz w:val="28"/>
          <w:szCs w:val="28"/>
        </w:rPr>
        <w:t xml:space="preserve">. </w:t>
      </w:r>
      <w:r w:rsidRPr="005F386C">
        <w:rPr>
          <w:rFonts w:ascii="Sylfaen" w:hAnsi="Sylfaen" w:cs="Sylfaen"/>
          <w:i/>
          <w:iCs/>
          <w:sz w:val="28"/>
          <w:szCs w:val="28"/>
        </w:rPr>
        <w:t>այս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ձեւով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թերեւս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պտուղ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տայ</w:t>
      </w:r>
      <w:r w:rsidRPr="005F386C">
        <w:rPr>
          <w:rFonts w:ascii="Sylfaen" w:hAnsi="Sylfaen"/>
          <w:i/>
          <w:iCs/>
          <w:sz w:val="28"/>
          <w:szCs w:val="28"/>
        </w:rPr>
        <w:t xml:space="preserve">. </w:t>
      </w:r>
      <w:r w:rsidRPr="005F386C">
        <w:rPr>
          <w:rFonts w:ascii="Sylfaen" w:hAnsi="Sylfaen" w:cs="Sylfaen"/>
          <w:i/>
          <w:iCs/>
          <w:sz w:val="28"/>
          <w:szCs w:val="28"/>
        </w:rPr>
        <w:t>ապա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թէ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ոչ՝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գալ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տարի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կտրէ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զայն</w:t>
      </w:r>
      <w:r w:rsidRPr="005F386C">
        <w:rPr>
          <w:rFonts w:ascii="Sylfaen" w:hAnsi="Sylfaen"/>
          <w:i/>
          <w:iCs/>
          <w:sz w:val="28"/>
          <w:szCs w:val="28"/>
        </w:rPr>
        <w:t>»”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3C95E837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Թէեւ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այլեւս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երկրագործական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հասարակութիւն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ընդհան</w:t>
      </w:r>
      <w:r w:rsidRPr="005F386C">
        <w:rPr>
          <w:rFonts w:ascii="Sylfaen" w:hAnsi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րապէս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սակայն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ծառն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ծաղիկը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տակաւին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խօսին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սրտին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կրնանք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ըմբռնել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տիրոջ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պարտիզպանին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երկխօսութեան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ետին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գտնուող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կեանքի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դասը։</w:t>
      </w:r>
    </w:p>
    <w:p w14:paraId="5DFA54E1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</w:rPr>
        <w:t>«</w:t>
      </w:r>
      <w:r w:rsidRPr="005F386C">
        <w:rPr>
          <w:rFonts w:ascii="Sylfaen" w:hAnsi="Sylfaen" w:cs="Sylfaen"/>
          <w:sz w:val="28"/>
          <w:szCs w:val="28"/>
        </w:rPr>
        <w:t>Անպտուղ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թզենիին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առակը</w:t>
      </w:r>
      <w:r w:rsidRPr="005F386C">
        <w:rPr>
          <w:rFonts w:ascii="Sylfaen" w:hAnsi="Sylfaen"/>
          <w:sz w:val="28"/>
          <w:szCs w:val="28"/>
        </w:rPr>
        <w:t>»-</w:t>
      </w:r>
      <w:r w:rsidRPr="005F386C">
        <w:rPr>
          <w:rFonts w:ascii="Sylfaen" w:hAnsi="Sylfaen" w:cs="Sylfaen"/>
          <w:sz w:val="28"/>
          <w:szCs w:val="28"/>
        </w:rPr>
        <w:t>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եկեղեցւոյ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խորանին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ծառայելու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նախաքայլը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առնող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անուշիկ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փոքրիկներուն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հետեւեալը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տեսնեմ</w:t>
      </w:r>
      <w:r w:rsidRPr="005F386C">
        <w:rPr>
          <w:rFonts w:ascii="Sylfaen" w:hAnsi="Sylfaen"/>
          <w:sz w:val="28"/>
          <w:szCs w:val="28"/>
        </w:rPr>
        <w:t>.</w:t>
      </w:r>
    </w:p>
    <w:p w14:paraId="67971FD7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Առաջին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Աստուած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իւրաքանչիւրս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մեր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անհատական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եւ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հաւաքա</w:t>
      </w:r>
      <w:r w:rsidRPr="005F386C">
        <w:rPr>
          <w:rFonts w:ascii="Sylfaen" w:hAnsi="Sylfaen"/>
          <w:b/>
          <w:bCs/>
          <w:sz w:val="28"/>
          <w:szCs w:val="28"/>
        </w:rPr>
        <w:t>-</w:t>
      </w:r>
      <w:r w:rsidRPr="005F386C">
        <w:rPr>
          <w:rFonts w:ascii="Sylfaen" w:hAnsi="Sylfaen" w:cs="Sylfaen"/>
          <w:b/>
          <w:bCs/>
          <w:sz w:val="28"/>
          <w:szCs w:val="28"/>
        </w:rPr>
        <w:t>կան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կեանքին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մէջ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պտուղ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տալու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համար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ստեղծած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է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Պարզ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մեզմէ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ոմանք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պտուղ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ուրիշներ՝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քիչ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սակայն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վա՜յ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եթէ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ազատ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կամքով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անպտուղ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դառնանք</w:t>
      </w:r>
      <w:r w:rsidRPr="005F386C">
        <w:rPr>
          <w:rFonts w:ascii="Sylfaen" w:hAnsi="Sylfaen" w:cs="Arial"/>
          <w:sz w:val="28"/>
          <w:szCs w:val="28"/>
        </w:rPr>
        <w:t>…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2BAD6EB9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lastRenderedPageBreak/>
        <w:t>Երկրորդ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Յիսուս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անպտուղ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թզենիի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մասին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կը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խօսի</w:t>
      </w:r>
      <w:r w:rsidRPr="005F386C">
        <w:rPr>
          <w:rFonts w:ascii="Sylfaen" w:hAnsi="Sylfaen"/>
          <w:b/>
          <w:bCs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որպէսզի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անդրադառնանք</w:t>
      </w:r>
      <w:r w:rsidRPr="005F386C">
        <w:rPr>
          <w:rFonts w:ascii="Sylfaen" w:hAnsi="Sylfaen"/>
          <w:b/>
          <w:bCs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որ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նոյն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պարտէզին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մէջ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ուրիշ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ծառեր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ալ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կային</w:t>
      </w:r>
      <w:r w:rsidRPr="005F386C">
        <w:rPr>
          <w:rFonts w:ascii="Sylfaen" w:hAnsi="Sylfaen"/>
          <w:b/>
          <w:bCs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որոնք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պտղատու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էին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377D6D19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Երրորդ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ծառի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պտուղ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տալը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պայմանաւորուած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է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անոր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հանդէպ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մեր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ցուցաբերած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ամենօրեայ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գործնական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խնամքով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61CF3345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երեք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մտածումները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եթէ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փոխադրենք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եկեղեցի</w:t>
      </w:r>
      <w:r w:rsidRPr="005F386C">
        <w:rPr>
          <w:rFonts w:ascii="Sylfaen" w:hAnsi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պարտէզը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սիրտը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ուրախութեամբ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լեցուի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խումբ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տղոց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աղջիկներուն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առաջին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ծլարձակումին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տես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բոլորս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յատկապէս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ծնողները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բանալի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դերակատարութիւն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ունեցան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որոնց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շնորհակա</w:t>
      </w:r>
      <w:r>
        <w:rPr>
          <w:rFonts w:ascii="Sylfaen" w:hAnsi="Sylfaen" w:cs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լութիւն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յայտնեմ։</w:t>
      </w:r>
    </w:p>
    <w:p w14:paraId="64EEBA14" w14:textId="77777777" w:rsidR="00636074" w:rsidRDefault="00636074" w:rsidP="00636074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5F386C">
        <w:rPr>
          <w:rFonts w:ascii="Sylfaen" w:hAnsi="Sylfaen" w:cs="Sylfaen"/>
          <w:sz w:val="28"/>
          <w:szCs w:val="28"/>
          <w:lang w:val="hy-AM"/>
        </w:rPr>
        <w:t>Ցարդ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արձանագրած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ամենէն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մեծ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համատեղ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յաջողութիւնը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կը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նկատեմ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այս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քայլը</w:t>
      </w:r>
      <w:r w:rsidRPr="005F386C">
        <w:rPr>
          <w:rFonts w:ascii="Sylfaen" w:hAnsi="Sylfaen"/>
          <w:sz w:val="28"/>
          <w:szCs w:val="28"/>
          <w:lang w:val="hy-AM"/>
        </w:rPr>
        <w:t xml:space="preserve">, </w:t>
      </w:r>
      <w:r w:rsidRPr="005F386C">
        <w:rPr>
          <w:rFonts w:ascii="Sylfaen" w:hAnsi="Sylfaen" w:cs="Sylfaen"/>
          <w:sz w:val="28"/>
          <w:szCs w:val="28"/>
          <w:lang w:val="hy-AM"/>
        </w:rPr>
        <w:t>երբ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ապագայի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հաշւոյն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նորափթիթ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սերունդին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մէջ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կը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ներդնենք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մարդ</w:t>
      </w:r>
      <w:r w:rsidRPr="005F386C">
        <w:rPr>
          <w:rFonts w:ascii="Sylfaen" w:hAnsi="Sylfaen"/>
          <w:sz w:val="28"/>
          <w:szCs w:val="28"/>
          <w:lang w:val="hy-AM"/>
        </w:rPr>
        <w:t>-</w:t>
      </w:r>
      <w:r w:rsidRPr="005F386C">
        <w:rPr>
          <w:rFonts w:ascii="Sylfaen" w:hAnsi="Sylfaen" w:cs="Sylfaen"/>
          <w:sz w:val="28"/>
          <w:szCs w:val="28"/>
          <w:lang w:val="hy-AM"/>
        </w:rPr>
        <w:t>դրամագլուխը։</w:t>
      </w:r>
    </w:p>
    <w:p w14:paraId="35656D34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</w:p>
    <w:p w14:paraId="0F1B38DD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  <w:lang w:val="hy-AM"/>
        </w:rPr>
        <w:t>Հայ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Եկեղեցւոյ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սիրելի</w:t>
      </w:r>
      <w:r>
        <w:rPr>
          <w:rFonts w:ascii="Sylfaen" w:hAnsi="Sylfaen" w:cs="Sylfaen"/>
          <w:sz w:val="28"/>
          <w:szCs w:val="28"/>
          <w:lang w:val="hy-AM"/>
        </w:rPr>
        <w:t>՛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փոքրիկ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հրեշտակներ</w:t>
      </w:r>
      <w:r w:rsidRPr="005F386C">
        <w:rPr>
          <w:rFonts w:ascii="Sylfaen" w:hAnsi="Sylfaen"/>
          <w:sz w:val="28"/>
          <w:szCs w:val="28"/>
          <w:lang w:val="hy-AM"/>
        </w:rPr>
        <w:t>, </w:t>
      </w:r>
    </w:p>
    <w:p w14:paraId="22612904" w14:textId="5302BB23" w:rsidR="00636074" w:rsidRDefault="00636074" w:rsidP="0063607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5F386C">
        <w:rPr>
          <w:rFonts w:ascii="Sylfaen" w:hAnsi="Sylfaen" w:cs="Sylfaen"/>
          <w:sz w:val="28"/>
          <w:szCs w:val="28"/>
          <w:lang w:val="hy-AM"/>
        </w:rPr>
        <w:t>Մեր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դասընթացքը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վերջացաւ</w:t>
      </w:r>
      <w:r w:rsidRPr="005F386C">
        <w:rPr>
          <w:rFonts w:ascii="Sylfaen" w:hAnsi="Sylfaen"/>
          <w:sz w:val="28"/>
          <w:szCs w:val="28"/>
          <w:lang w:val="hy-AM"/>
        </w:rPr>
        <w:t xml:space="preserve">, </w:t>
      </w:r>
      <w:r w:rsidRPr="005F386C">
        <w:rPr>
          <w:rFonts w:ascii="Sylfaen" w:hAnsi="Sylfaen" w:cs="Sylfaen"/>
          <w:sz w:val="28"/>
          <w:szCs w:val="28"/>
          <w:lang w:val="hy-AM"/>
        </w:rPr>
        <w:t>բայց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ձեր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ծառայութիւնը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նո՛ր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սկսաւ։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Ամ</w:t>
      </w:r>
      <w:r w:rsidRPr="005F386C">
        <w:rPr>
          <w:rFonts w:ascii="Sylfaen" w:hAnsi="Sylfaen" w:cs="Sylfaen"/>
          <w:sz w:val="28"/>
          <w:szCs w:val="28"/>
        </w:rPr>
        <w:t>ե</w:t>
      </w:r>
      <w:r w:rsidRPr="005F386C">
        <w:rPr>
          <w:rFonts w:ascii="Sylfaen" w:hAnsi="Sylfaen" w:cs="Sylfaen"/>
          <w:sz w:val="28"/>
          <w:szCs w:val="28"/>
          <w:lang w:val="hy-AM"/>
        </w:rPr>
        <w:t>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կիրակի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եկեղեցի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գալով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եւ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այսպէ՛ս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ծառայելով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դուք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պիտի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մեծնաք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Աստուծոյ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ու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ազգին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տան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մէջ՝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խորանին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վրայ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ձեր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ժպիտը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ծաղկեցնելով։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Աստուած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օրհնէ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բոլորդ։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</w:p>
    <w:p w14:paraId="046F30CF" w14:textId="77777777" w:rsidR="00636074" w:rsidRPr="005F386C" w:rsidRDefault="00636074" w:rsidP="00636074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  <w:lang w:val="hy-AM"/>
        </w:rPr>
        <w:t>Երանի՜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ուրիշներ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եւս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հետեւին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ձեր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պտղատու</w:t>
      </w:r>
      <w:r w:rsidRPr="005F386C">
        <w:rPr>
          <w:rFonts w:ascii="Sylfaen" w:hAnsi="Sylfaen"/>
          <w:sz w:val="28"/>
          <w:szCs w:val="28"/>
          <w:lang w:val="hy-AM"/>
        </w:rPr>
        <w:t xml:space="preserve"> </w:t>
      </w:r>
      <w:r w:rsidRPr="005F386C">
        <w:rPr>
          <w:rFonts w:ascii="Sylfaen" w:hAnsi="Sylfaen" w:cs="Sylfaen"/>
          <w:sz w:val="28"/>
          <w:szCs w:val="28"/>
          <w:lang w:val="hy-AM"/>
        </w:rPr>
        <w:t>օրինակին</w:t>
      </w:r>
      <w:r w:rsidRPr="005F386C">
        <w:rPr>
          <w:rFonts w:ascii="Sylfaen" w:hAnsi="Sylfaen" w:cs="Arial"/>
          <w:sz w:val="28"/>
          <w:szCs w:val="28"/>
          <w:lang w:val="hy-AM"/>
        </w:rPr>
        <w:t>…</w:t>
      </w:r>
      <w:r w:rsidRPr="005F386C">
        <w:rPr>
          <w:rFonts w:ascii="Sylfaen" w:hAnsi="Sylfaen" w:cs="Sylfaen"/>
          <w:sz w:val="28"/>
          <w:szCs w:val="28"/>
          <w:lang w:val="hy-AM"/>
        </w:rPr>
        <w:t>։</w:t>
      </w:r>
    </w:p>
    <w:p w14:paraId="38B02B13" w14:textId="77777777" w:rsidR="00636074" w:rsidRPr="005F386C" w:rsidRDefault="00636074" w:rsidP="00636074">
      <w:pPr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  <w:lang w:val="hy-AM"/>
        </w:rPr>
        <w:t>  </w:t>
      </w:r>
    </w:p>
    <w:p w14:paraId="59714261" w14:textId="77777777" w:rsidR="00636074" w:rsidRPr="005F386C" w:rsidRDefault="00636074" w:rsidP="00636074">
      <w:pPr>
        <w:jc w:val="right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Նարեկ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Արքեպիսկոպոս</w:t>
      </w:r>
    </w:p>
    <w:p w14:paraId="7497B337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54BE42" w14:textId="77777777" w:rsidR="00324171" w:rsidRDefault="00324171" w:rsidP="00636074">
      <w:r>
        <w:separator/>
      </w:r>
    </w:p>
  </w:endnote>
  <w:endnote w:type="continuationSeparator" w:id="0">
    <w:p w14:paraId="6EF48DE8" w14:textId="77777777" w:rsidR="00324171" w:rsidRDefault="00324171" w:rsidP="0063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4384513"/>
      <w:docPartObj>
        <w:docPartGallery w:val="Page Numbers (Bottom of Page)"/>
        <w:docPartUnique/>
      </w:docPartObj>
    </w:sdtPr>
    <w:sdtContent>
      <w:p w14:paraId="310E505E" w14:textId="37A2F704" w:rsidR="00636074" w:rsidRDefault="00636074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D9729B" w14:textId="77777777" w:rsidR="00636074" w:rsidRDefault="00636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51068216"/>
      <w:docPartObj>
        <w:docPartGallery w:val="Page Numbers (Bottom of Page)"/>
        <w:docPartUnique/>
      </w:docPartObj>
    </w:sdtPr>
    <w:sdtContent>
      <w:p w14:paraId="0A0E470C" w14:textId="1DD8D554" w:rsidR="00636074" w:rsidRDefault="00636074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880AAB" w14:textId="77777777" w:rsidR="00636074" w:rsidRDefault="00636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98A3BE" w14:textId="77777777" w:rsidR="00324171" w:rsidRDefault="00324171" w:rsidP="00636074">
      <w:r>
        <w:separator/>
      </w:r>
    </w:p>
  </w:footnote>
  <w:footnote w:type="continuationSeparator" w:id="0">
    <w:p w14:paraId="69F304CA" w14:textId="77777777" w:rsidR="00324171" w:rsidRDefault="00324171" w:rsidP="0063607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74"/>
    <w:rsid w:val="00006EFE"/>
    <w:rsid w:val="0002624E"/>
    <w:rsid w:val="00324171"/>
    <w:rsid w:val="003D7CBC"/>
    <w:rsid w:val="00534B8A"/>
    <w:rsid w:val="005824C9"/>
    <w:rsid w:val="00636074"/>
    <w:rsid w:val="007D7895"/>
    <w:rsid w:val="00B41865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E87D53"/>
  <w15:chartTrackingRefBased/>
  <w15:docId w15:val="{411FAAC7-4082-6B47-85D9-4A564FAA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07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0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0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0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0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0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0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0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07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07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07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0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0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0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0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0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07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0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0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07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07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6360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0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07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360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074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36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2026-07-21T16:27:00Z</dcterms:created>
  <dcterms:modified xsi:type="dcterms:W3CDTF">2026-07-21T16:31:00Z</dcterms:modified>
</cp:coreProperties>
</file>