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7A271F" w14:textId="77777777" w:rsidR="001A75E4" w:rsidRPr="001A75E4" w:rsidRDefault="001A75E4" w:rsidP="001A75E4">
      <w:pPr>
        <w:jc w:val="center"/>
        <w:rPr>
          <w:rFonts w:ascii="Sylfaen" w:hAnsi="Sylfaen" w:cs="Sylfaen"/>
          <w:bCs/>
          <w:sz w:val="32"/>
          <w:szCs w:val="32"/>
          <w:lang w:val="hy-AM" w:eastAsia="en-GB"/>
        </w:rPr>
      </w:pPr>
      <w:r w:rsidRPr="001A75E4">
        <w:rPr>
          <w:rFonts w:ascii="Sylfaen" w:hAnsi="Sylfaen" w:cs="Sylfaen"/>
          <w:bCs/>
          <w:sz w:val="32"/>
          <w:szCs w:val="32"/>
          <w:lang w:val="hy-AM"/>
        </w:rPr>
        <w:t>ԱՌԱՋՆՈՐԴԱԿԱՆ ՊԱՏԳԱՄ</w:t>
      </w:r>
      <w:r w:rsidRPr="001A75E4">
        <w:rPr>
          <w:rFonts w:ascii="Sylfaen" w:hAnsi="Sylfaen" w:cs="Sylfaen"/>
          <w:bCs/>
          <w:sz w:val="32"/>
          <w:szCs w:val="32"/>
          <w:lang w:val="hy-AM" w:eastAsia="en-GB"/>
        </w:rPr>
        <w:t xml:space="preserve"> </w:t>
      </w:r>
    </w:p>
    <w:p w14:paraId="753BBCE8" w14:textId="77777777" w:rsidR="001A75E4" w:rsidRPr="001A75E4" w:rsidRDefault="001A75E4" w:rsidP="001A75E4">
      <w:pPr>
        <w:jc w:val="center"/>
        <w:rPr>
          <w:rFonts w:ascii="Sylfaen" w:hAnsi="Sylfaen"/>
          <w:bCs/>
          <w:sz w:val="32"/>
          <w:szCs w:val="32"/>
          <w:lang w:val="hy-AM" w:eastAsia="en-GB"/>
        </w:rPr>
      </w:pPr>
      <w:r w:rsidRPr="001A75E4">
        <w:rPr>
          <w:rFonts w:ascii="Sylfaen" w:hAnsi="Sylfaen"/>
          <w:bCs/>
          <w:sz w:val="32"/>
          <w:szCs w:val="32"/>
          <w:lang w:val="hy-AM" w:eastAsia="en-GB"/>
        </w:rPr>
        <w:t>Ս</w:t>
      </w:r>
      <w:r w:rsidRPr="001A75E4">
        <w:rPr>
          <w:rFonts w:ascii="Sylfaen" w:hAnsi="Sylfaen"/>
          <w:bCs/>
          <w:sz w:val="32"/>
          <w:szCs w:val="32"/>
          <w:lang w:val="hy-AM"/>
        </w:rPr>
        <w:t>. ՅԱՐՈՒԹԵԱՆ ՏՕՆԻՆ ԱՌԹԻՒ</w:t>
      </w:r>
    </w:p>
    <w:p w14:paraId="0FCAF8A9" w14:textId="77777777" w:rsidR="001A75E4" w:rsidRPr="00707521" w:rsidRDefault="001A75E4" w:rsidP="001A75E4">
      <w:pPr>
        <w:jc w:val="both"/>
        <w:rPr>
          <w:rFonts w:ascii="Sylfaen" w:hAnsi="Sylfaen"/>
          <w:sz w:val="28"/>
          <w:szCs w:val="28"/>
          <w:lang w:val="hy-AM" w:eastAsia="en-GB"/>
        </w:rPr>
      </w:pPr>
    </w:p>
    <w:p w14:paraId="78B21FEB" w14:textId="65806454" w:rsidR="001A75E4" w:rsidRPr="0064755C" w:rsidRDefault="001A75E4" w:rsidP="001A75E4">
      <w:pPr>
        <w:ind w:left="2880"/>
        <w:jc w:val="both"/>
        <w:rPr>
          <w:rFonts w:ascii="Sylfaen" w:hAnsi="Sylfaen"/>
          <w:lang w:val="hy-AM" w:eastAsia="en-GB"/>
        </w:rPr>
      </w:pPr>
      <w:r w:rsidRPr="0064755C">
        <w:rPr>
          <w:rFonts w:ascii="Sylfaen" w:hAnsi="Sylfaen"/>
          <w:i/>
          <w:lang w:val="hy-AM" w:eastAsia="en-GB"/>
        </w:rPr>
        <w:t>«</w:t>
      </w:r>
      <w:r w:rsidRPr="000B1B94">
        <w:rPr>
          <w:rFonts w:ascii="Sylfaen" w:hAnsi="Sylfaen"/>
          <w:i/>
          <w:lang w:val="hy-AM"/>
        </w:rPr>
        <w:t>Բայց այժմ Քրիստոս իր մարդեղութեամբն ու մահուամբը ձեզ հաշտեցուց Աստուծոյ հետ, որպէսզի դուք անոր ներ</w:t>
      </w:r>
      <w:r w:rsidR="00707521">
        <w:rPr>
          <w:rFonts w:ascii="Sylfaen" w:hAnsi="Sylfaen"/>
          <w:i/>
          <w:lang w:val="hy-AM"/>
        </w:rPr>
        <w:t>-</w:t>
      </w:r>
      <w:r w:rsidRPr="000B1B94">
        <w:rPr>
          <w:rFonts w:ascii="Sylfaen" w:hAnsi="Sylfaen"/>
          <w:i/>
          <w:lang w:val="hy-AM"/>
        </w:rPr>
        <w:t>կայանաք մաքուր, անբիծ եւ անարատ»</w:t>
      </w:r>
      <w:r w:rsidRPr="000B1B94">
        <w:rPr>
          <w:rFonts w:ascii="Sylfaen" w:hAnsi="Sylfaen"/>
          <w:lang w:val="hy-AM"/>
        </w:rPr>
        <w:t xml:space="preserve"> (Կղ 1.22)</w:t>
      </w:r>
    </w:p>
    <w:p w14:paraId="647F60DF" w14:textId="77777777" w:rsidR="001A75E4" w:rsidRPr="00036695" w:rsidRDefault="001A75E4" w:rsidP="001A75E4">
      <w:pPr>
        <w:jc w:val="both"/>
        <w:rPr>
          <w:rFonts w:ascii="Sylfaen" w:hAnsi="Sylfaen"/>
          <w:sz w:val="28"/>
          <w:szCs w:val="28"/>
          <w:lang w:val="hy-AM" w:eastAsia="en-GB"/>
        </w:rPr>
      </w:pPr>
    </w:p>
    <w:p w14:paraId="05B43770" w14:textId="77777777" w:rsidR="001A75E4" w:rsidRPr="00036695" w:rsidRDefault="001A75E4" w:rsidP="001A75E4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036695">
        <w:rPr>
          <w:rFonts w:ascii="Sylfaen" w:hAnsi="Sylfaen" w:cs="Sylfaen"/>
          <w:sz w:val="28"/>
          <w:szCs w:val="28"/>
          <w:lang w:val="hy-AM" w:eastAsia="en-GB"/>
        </w:rPr>
        <w:t>Սիրելի՛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հայորդիներ որ ի Լիբանան</w:t>
      </w:r>
      <w:r w:rsidRPr="00036695">
        <w:rPr>
          <w:rFonts w:ascii="Sylfaen" w:hAnsi="Sylfaen"/>
          <w:sz w:val="28"/>
          <w:szCs w:val="28"/>
          <w:lang w:val="hy-AM" w:eastAsia="en-GB"/>
        </w:rPr>
        <w:t>,</w:t>
      </w:r>
    </w:p>
    <w:p w14:paraId="6DBF70CB" w14:textId="77777777" w:rsidR="001A75E4" w:rsidRPr="00036695" w:rsidRDefault="001A75E4" w:rsidP="001A75E4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036695">
        <w:rPr>
          <w:rFonts w:ascii="Sylfaen" w:hAnsi="Sylfaen"/>
          <w:sz w:val="28"/>
          <w:szCs w:val="28"/>
          <w:lang w:val="hy-AM" w:eastAsia="en-GB"/>
        </w:rPr>
        <w:t>Մեծ պահքի ապաշխարութեան եւ ինքնասրբագրման քառասնօրեայ շրջանէն եւ Աւագ շաբթուան սուրբ հանգրուաններէն անցնելով, ահա հասած ենք Ս. Զատիկի հրաշափառ տօնախմբութեան։</w:t>
      </w:r>
    </w:p>
    <w:p w14:paraId="645702EC" w14:textId="77777777" w:rsidR="001A75E4" w:rsidRPr="00036695" w:rsidRDefault="001A75E4" w:rsidP="001A75E4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036695">
        <w:rPr>
          <w:rFonts w:ascii="Sylfaen" w:hAnsi="Sylfaen"/>
          <w:sz w:val="28"/>
          <w:szCs w:val="28"/>
          <w:lang w:val="hy-AM" w:eastAsia="en-GB"/>
        </w:rPr>
        <w:t>Փա՜ռք կը վերառաքենք առ Աստուած այս շնորհաձիր առիթին համար եւ մեր ուշադրութիւնը կը կեդրոնացնենք յարուցեալ Փրկչին մեզի ընծայած նո՛ր կեանքին վրայ, Պօղոս առաքեալի բանալի ուսուցումներէն մին որպէս առաջնորդող մտածում որդեգրելով։</w:t>
      </w:r>
    </w:p>
    <w:p w14:paraId="7917F637" w14:textId="77777777" w:rsidR="001A75E4" w:rsidRPr="00036695" w:rsidRDefault="001A75E4" w:rsidP="001A75E4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036695">
        <w:rPr>
          <w:rFonts w:ascii="Sylfaen" w:hAnsi="Sylfaen"/>
          <w:sz w:val="28"/>
          <w:szCs w:val="28"/>
          <w:lang w:val="hy-AM" w:eastAsia="en-GB"/>
        </w:rPr>
        <w:t>Հեթանոսաց առաքեալը Կողոսացիներու Նամակով իր հաւատաց</w:t>
      </w:r>
      <w:r>
        <w:rPr>
          <w:rFonts w:ascii="Sylfaen" w:hAnsi="Sylfaen"/>
          <w:sz w:val="28"/>
          <w:szCs w:val="28"/>
          <w:lang w:val="hy-AM" w:eastAsia="en-GB"/>
        </w:rPr>
        <w:t>-</w:t>
      </w:r>
      <w:r w:rsidRPr="00036695">
        <w:rPr>
          <w:rFonts w:ascii="Sylfaen" w:hAnsi="Sylfaen"/>
          <w:sz w:val="28"/>
          <w:szCs w:val="28"/>
          <w:lang w:val="hy-AM" w:eastAsia="en-GB"/>
        </w:rPr>
        <w:t>եալ եղբայրներն ու քոյրերը կը յորդորէ հեռու մնալ սխալ վարդապետութ</w:t>
      </w:r>
      <w:r>
        <w:rPr>
          <w:rFonts w:ascii="Sylfaen" w:hAnsi="Sylfaen"/>
          <w:sz w:val="28"/>
          <w:szCs w:val="28"/>
          <w:lang w:val="hy-AM" w:eastAsia="en-GB"/>
        </w:rPr>
        <w:t>-</w:t>
      </w:r>
      <w:r w:rsidRPr="00036695">
        <w:rPr>
          <w:rFonts w:ascii="Sylfaen" w:hAnsi="Sylfaen"/>
          <w:sz w:val="28"/>
          <w:szCs w:val="28"/>
          <w:lang w:val="hy-AM" w:eastAsia="en-GB"/>
        </w:rPr>
        <w:t>իւններ սորվեցնողներէն, որոնք Քրիստոսի փրկիչ ըլլալը կասկածի 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036695">
        <w:rPr>
          <w:rFonts w:ascii="Sylfaen" w:hAnsi="Sylfaen"/>
          <w:sz w:val="28"/>
          <w:szCs w:val="28"/>
          <w:lang w:val="hy-AM" w:eastAsia="en-GB"/>
        </w:rPr>
        <w:t>են</w:t>
      </w:r>
      <w:r>
        <w:rPr>
          <w:rFonts w:ascii="Sylfaen" w:hAnsi="Sylfaen"/>
          <w:sz w:val="28"/>
          <w:szCs w:val="28"/>
          <w:lang w:val="hy-AM" w:eastAsia="en-GB"/>
        </w:rPr>
        <w:t>-</w:t>
      </w:r>
      <w:r w:rsidRPr="00036695">
        <w:rPr>
          <w:rFonts w:ascii="Sylfaen" w:hAnsi="Sylfaen"/>
          <w:sz w:val="28"/>
          <w:szCs w:val="28"/>
          <w:lang w:val="hy-AM" w:eastAsia="en-GB"/>
        </w:rPr>
        <w:t>թարկէին։ Ան կը հաստատէ, թէ մի միայն Քրիստոսի հետ մեր միութեամբ փրկութեան յոյսը 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036695">
        <w:rPr>
          <w:rFonts w:ascii="Sylfaen" w:hAnsi="Sylfaen"/>
          <w:sz w:val="28"/>
          <w:szCs w:val="28"/>
          <w:lang w:val="hy-AM" w:eastAsia="en-GB"/>
        </w:rPr>
        <w:t>ունենանք։ Առաւել, ան կոչ 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036695">
        <w:rPr>
          <w:rFonts w:ascii="Sylfaen" w:hAnsi="Sylfaen"/>
          <w:sz w:val="28"/>
          <w:szCs w:val="28"/>
          <w:lang w:val="hy-AM" w:eastAsia="en-GB"/>
        </w:rPr>
        <w:t>ուղղէ Քրիստոսի աստ</w:t>
      </w:r>
      <w:r>
        <w:rPr>
          <w:rFonts w:ascii="Sylfaen" w:hAnsi="Sylfaen"/>
          <w:sz w:val="28"/>
          <w:szCs w:val="28"/>
          <w:lang w:val="hy-AM" w:eastAsia="en-GB"/>
        </w:rPr>
        <w:t>-</w:t>
      </w:r>
      <w:r w:rsidRPr="00036695">
        <w:rPr>
          <w:rFonts w:ascii="Sylfaen" w:hAnsi="Sylfaen"/>
          <w:sz w:val="28"/>
          <w:szCs w:val="28"/>
          <w:lang w:val="hy-AM" w:eastAsia="en-GB"/>
        </w:rPr>
        <w:t>ւածութիւնը ուրացողներէն զգուշանալու եւ նոր ապրելակերպով ցոյց տալու, թէ մենք Աստուծոյ եւ իրարու հանդէպ ունեցած մեր յարաբե</w:t>
      </w:r>
      <w:r>
        <w:rPr>
          <w:rFonts w:ascii="Sylfaen" w:hAnsi="Sylfaen"/>
          <w:sz w:val="28"/>
          <w:szCs w:val="28"/>
          <w:lang w:val="hy-AM" w:eastAsia="en-GB"/>
        </w:rPr>
        <w:t>-</w:t>
      </w:r>
      <w:r w:rsidRPr="00036695">
        <w:rPr>
          <w:rFonts w:ascii="Sylfaen" w:hAnsi="Sylfaen"/>
          <w:sz w:val="28"/>
          <w:szCs w:val="28"/>
          <w:lang w:val="hy-AM" w:eastAsia="en-GB"/>
        </w:rPr>
        <w:t>րութիւններով կը զատորոշուինք աշխարհէն ու կը պատկանինք եկե</w:t>
      </w:r>
      <w:r>
        <w:rPr>
          <w:rFonts w:ascii="Sylfaen" w:hAnsi="Sylfaen"/>
          <w:sz w:val="28"/>
          <w:szCs w:val="28"/>
          <w:lang w:val="hy-AM" w:eastAsia="en-GB"/>
        </w:rPr>
        <w:t>-</w:t>
      </w:r>
      <w:r w:rsidRPr="00036695">
        <w:rPr>
          <w:rFonts w:ascii="Sylfaen" w:hAnsi="Sylfaen"/>
          <w:sz w:val="28"/>
          <w:szCs w:val="28"/>
          <w:lang w:val="hy-AM" w:eastAsia="en-GB"/>
        </w:rPr>
        <w:t>ղեցւոյ` Աստուծոյ ժողովուրդին։</w:t>
      </w:r>
    </w:p>
    <w:p w14:paraId="274D9E0F" w14:textId="77777777" w:rsidR="001A75E4" w:rsidRPr="00036695" w:rsidRDefault="001A75E4" w:rsidP="001A75E4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036695">
        <w:rPr>
          <w:rFonts w:ascii="Sylfaen" w:hAnsi="Sylfaen"/>
          <w:sz w:val="28"/>
          <w:szCs w:val="28"/>
          <w:lang w:val="hy-AM" w:eastAsia="en-GB"/>
        </w:rPr>
        <w:t>Ս. Զատիկի առաւօտուն, երբ հայ եկեղեցիներուն մէջ հաւաքուած Յիսուսի յարութեան աւետիսով կը հրճուինք, Կողոսայի եկեղեցւոյ զաւակներուն նման Քրիստոսի մեզի պարգեւած հաշտութեան վայելումը 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ապրինք կենարար պատարագով եւ սուրբ հաղորդութեամբ, ու հարց կու տանք. </w:t>
      </w:r>
      <w:r w:rsidRPr="00036695">
        <w:rPr>
          <w:rFonts w:ascii="Sylfaen" w:hAnsi="Sylfaen"/>
          <w:b/>
          <w:bCs/>
          <w:sz w:val="28"/>
          <w:szCs w:val="28"/>
          <w:lang w:val="hy-AM" w:eastAsia="en-GB"/>
        </w:rPr>
        <w:t>«Ինչպիսի՞ Հայ Եկեղեցի պիտի դառնանք Քրիստոսի յարութեան ներգործութեամբ»</w:t>
      </w:r>
      <w:r w:rsidRPr="00036695">
        <w:rPr>
          <w:rFonts w:ascii="Sylfaen" w:hAnsi="Sylfaen"/>
          <w:sz w:val="28"/>
          <w:szCs w:val="28"/>
          <w:lang w:val="hy-AM" w:eastAsia="en-GB"/>
        </w:rPr>
        <w:t>։</w:t>
      </w:r>
    </w:p>
    <w:p w14:paraId="67B56583" w14:textId="77777777" w:rsidR="001A75E4" w:rsidRPr="00036695" w:rsidRDefault="001A75E4" w:rsidP="001A75E4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036695">
        <w:rPr>
          <w:rFonts w:ascii="Sylfaen" w:hAnsi="Sylfaen"/>
          <w:sz w:val="28"/>
          <w:szCs w:val="28"/>
          <w:lang w:val="hy-AM" w:eastAsia="en-GB"/>
        </w:rPr>
        <w:t>Պատահականութեան արդիւնք չէ, որ մեր պատգամին բնաբանը «բայց</w:t>
      </w:r>
      <w:r>
        <w:rPr>
          <w:rFonts w:ascii="Sylfaen" w:hAnsi="Sylfaen"/>
          <w:sz w:val="28"/>
          <w:szCs w:val="28"/>
          <w:lang w:val="hy-AM" w:eastAsia="en-GB"/>
        </w:rPr>
        <w:t>ով»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 կը սկսի։ Այս «բայց</w:t>
      </w:r>
      <w:r>
        <w:rPr>
          <w:rFonts w:ascii="Sylfaen" w:hAnsi="Sylfaen"/>
          <w:sz w:val="28"/>
          <w:szCs w:val="28"/>
          <w:lang w:val="hy-AM" w:eastAsia="en-GB"/>
        </w:rPr>
        <w:t>ը</w:t>
      </w:r>
      <w:r w:rsidRPr="00036695">
        <w:rPr>
          <w:rFonts w:ascii="Sylfaen" w:hAnsi="Sylfaen"/>
          <w:sz w:val="28"/>
          <w:szCs w:val="28"/>
          <w:lang w:val="hy-AM" w:eastAsia="en-GB"/>
        </w:rPr>
        <w:t>» մեզ կը յղէ նախկին համարին, ուր կը կար</w:t>
      </w:r>
      <w:r>
        <w:rPr>
          <w:rFonts w:ascii="Sylfaen" w:hAnsi="Sylfaen"/>
          <w:sz w:val="28"/>
          <w:szCs w:val="28"/>
          <w:lang w:val="hy-AM" w:eastAsia="en-GB"/>
        </w:rPr>
        <w:t>-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դանք. </w:t>
      </w:r>
      <w:r w:rsidRPr="00036695">
        <w:rPr>
          <w:rFonts w:ascii="Sylfaen" w:hAnsi="Sylfaen"/>
          <w:i/>
          <w:iCs/>
          <w:sz w:val="28"/>
          <w:szCs w:val="28"/>
          <w:lang w:val="hy-AM" w:eastAsia="en-GB"/>
        </w:rPr>
        <w:t>«Դուք ալ ժամանակին Աստուծմէ օտարացած էիք եւ թշնամացած իրեն` ձեր մտածելակերպով ու չար գործերով»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036695">
        <w:rPr>
          <w:rFonts w:ascii="Sylfaen" w:hAnsi="Sylfaen"/>
          <w:sz w:val="28"/>
          <w:szCs w:val="28"/>
          <w:lang w:val="hy-AM"/>
        </w:rPr>
        <w:t>(Կղ 1.21)։ Այս հաստա</w:t>
      </w:r>
      <w:r>
        <w:rPr>
          <w:rFonts w:ascii="Sylfaen" w:hAnsi="Sylfaen"/>
          <w:sz w:val="28"/>
          <w:szCs w:val="28"/>
          <w:lang w:val="hy-AM"/>
        </w:rPr>
        <w:t>-</w:t>
      </w:r>
      <w:r w:rsidRPr="00036695">
        <w:rPr>
          <w:rFonts w:ascii="Sylfaen" w:hAnsi="Sylfaen"/>
          <w:sz w:val="28"/>
          <w:szCs w:val="28"/>
          <w:lang w:val="hy-AM"/>
        </w:rPr>
        <w:t>տումը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036695">
        <w:rPr>
          <w:rFonts w:ascii="Sylfaen" w:hAnsi="Sylfaen"/>
          <w:sz w:val="28"/>
          <w:szCs w:val="28"/>
          <w:lang w:val="hy-AM"/>
        </w:rPr>
        <w:t>կը վերյիշեցնէ, թէ ի՛նչ էինք Քրիստոսէ առաջ եւ ի՛նչ ենք Քրիստո</w:t>
      </w:r>
      <w:r>
        <w:rPr>
          <w:rFonts w:ascii="Sylfaen" w:hAnsi="Sylfaen"/>
          <w:sz w:val="28"/>
          <w:szCs w:val="28"/>
          <w:lang w:val="hy-AM"/>
        </w:rPr>
        <w:t>-</w:t>
      </w:r>
      <w:r w:rsidRPr="00036695">
        <w:rPr>
          <w:rFonts w:ascii="Sylfaen" w:hAnsi="Sylfaen"/>
          <w:sz w:val="28"/>
          <w:szCs w:val="28"/>
          <w:lang w:val="hy-AM"/>
        </w:rPr>
        <w:lastRenderedPageBreak/>
        <w:t>սով։ Աստուծմէ մեր օտարացումը Քրիստոս Իր մարդեղութեամբ եւ մահ</w:t>
      </w:r>
      <w:r>
        <w:rPr>
          <w:rFonts w:ascii="Sylfaen" w:hAnsi="Sylfaen"/>
          <w:sz w:val="28"/>
          <w:szCs w:val="28"/>
          <w:lang w:val="hy-AM"/>
        </w:rPr>
        <w:t>-</w:t>
      </w:r>
      <w:r w:rsidRPr="00036695">
        <w:rPr>
          <w:rFonts w:ascii="Sylfaen" w:hAnsi="Sylfaen"/>
          <w:sz w:val="28"/>
          <w:szCs w:val="28"/>
          <w:lang w:val="hy-AM"/>
        </w:rPr>
        <w:t>ւամբ վերածեց սրբակենցաղ հաշտութեան։ Մարդիկ եւ Աստուած հաշ</w:t>
      </w:r>
      <w:r>
        <w:rPr>
          <w:rFonts w:ascii="Sylfaen" w:hAnsi="Sylfaen"/>
          <w:sz w:val="28"/>
          <w:szCs w:val="28"/>
          <w:lang w:val="hy-AM"/>
        </w:rPr>
        <w:t>-</w:t>
      </w:r>
      <w:r w:rsidRPr="00036695">
        <w:rPr>
          <w:rFonts w:ascii="Sylfaen" w:hAnsi="Sylfaen"/>
          <w:sz w:val="28"/>
          <w:szCs w:val="28"/>
          <w:lang w:val="hy-AM"/>
        </w:rPr>
        <w:t xml:space="preserve">տութիւնը սիրոյ ուխտի կնքումն է։ Երբ Աստուած կատարեալ սիրով մեզ Իր զաւակները կը դարձնէ, կը պարտաւորէ որ մենք այս աստուածային սիրոյն արժանի քրիստոսակեդրոն մաքուր, անբիծ եւ անարատ կեանք ապրինք` Իր սէրը մեր նմաններուն հանդէպ արտայայտելով եւ մահուան իրա՛ւ կեանքով յաղթելով։ </w:t>
      </w:r>
    </w:p>
    <w:p w14:paraId="3504380B" w14:textId="77777777" w:rsidR="001A75E4" w:rsidRPr="00036695" w:rsidRDefault="001A75E4" w:rsidP="001A75E4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036695">
        <w:rPr>
          <w:rFonts w:ascii="Sylfaen" w:hAnsi="Sylfaen"/>
          <w:sz w:val="28"/>
          <w:szCs w:val="28"/>
          <w:lang w:val="hy-AM"/>
        </w:rPr>
        <w:t>Քրիստոսի յարութիւնը գրաւականն է մեր մեղքին վրայ տարած յաղթանակին, որ մեզ այս աշխարհի վրայ սրբութեամբ ապրելու կը հրաւիրէ եւ մեզի յաւիտենական կեանքի անայլայլ վստահութիւնը կը ներշնչէ։ Այսպիսո՛վ միայն մենք Քրիստոսի համար կ</w:t>
      </w:r>
      <w:r>
        <w:rPr>
          <w:rFonts w:ascii="Sylfaen" w:hAnsi="Sylfaen"/>
          <w:sz w:val="28"/>
          <w:szCs w:val="28"/>
          <w:lang w:val="hy-AM"/>
        </w:rPr>
        <w:t>՚</w:t>
      </w:r>
      <w:r w:rsidRPr="00036695">
        <w:rPr>
          <w:rFonts w:ascii="Sylfaen" w:hAnsi="Sylfaen"/>
          <w:sz w:val="28"/>
          <w:szCs w:val="28"/>
          <w:lang w:val="hy-AM"/>
        </w:rPr>
        <w:t>ապրինք թէ՛ երկ</w:t>
      </w:r>
      <w:r>
        <w:rPr>
          <w:rFonts w:ascii="Sylfaen" w:hAnsi="Sylfaen"/>
          <w:sz w:val="28"/>
          <w:szCs w:val="28"/>
          <w:lang w:val="hy-AM"/>
        </w:rPr>
        <w:t>-</w:t>
      </w:r>
      <w:r w:rsidRPr="00036695">
        <w:rPr>
          <w:rFonts w:ascii="Sylfaen" w:hAnsi="Sylfaen"/>
          <w:sz w:val="28"/>
          <w:szCs w:val="28"/>
          <w:lang w:val="hy-AM"/>
        </w:rPr>
        <w:t xml:space="preserve">րաւոր եւ թէ՛ երկնաւոր կեանքին մէջ։ </w:t>
      </w:r>
    </w:p>
    <w:p w14:paraId="7DE6D595" w14:textId="77777777" w:rsidR="001A75E4" w:rsidRPr="00036695" w:rsidRDefault="001A75E4" w:rsidP="001A75E4">
      <w:pPr>
        <w:jc w:val="both"/>
        <w:rPr>
          <w:rFonts w:ascii="Sylfaen" w:hAnsi="Sylfaen"/>
          <w:sz w:val="28"/>
          <w:szCs w:val="28"/>
          <w:lang w:val="hy-AM"/>
        </w:rPr>
      </w:pPr>
      <w:r w:rsidRPr="00036695">
        <w:rPr>
          <w:rFonts w:ascii="Sylfaen" w:hAnsi="Sylfaen"/>
          <w:sz w:val="28"/>
          <w:szCs w:val="28"/>
          <w:lang w:val="hy-AM"/>
        </w:rPr>
        <w:tab/>
        <w:t>Յիսուս Քրիստոսի յարութեան տօնին առթիւ, որդիական ակնածա</w:t>
      </w:r>
      <w:r>
        <w:rPr>
          <w:rFonts w:ascii="Sylfaen" w:hAnsi="Sylfaen"/>
          <w:sz w:val="28"/>
          <w:szCs w:val="28"/>
          <w:lang w:val="hy-AM"/>
        </w:rPr>
        <w:t>-</w:t>
      </w:r>
      <w:r w:rsidRPr="00036695">
        <w:rPr>
          <w:rFonts w:ascii="Sylfaen" w:hAnsi="Sylfaen"/>
          <w:sz w:val="28"/>
          <w:szCs w:val="28"/>
          <w:lang w:val="hy-AM"/>
        </w:rPr>
        <w:t>նօք կը շնորհաւորենք Մեծի Տանն Կիլիկիոյ Ն.Ս.Օ.Տ.Տ. Արամ Ա. Սրբազնա</w:t>
      </w:r>
      <w:r>
        <w:rPr>
          <w:rFonts w:ascii="Sylfaen" w:hAnsi="Sylfaen"/>
          <w:sz w:val="28"/>
          <w:szCs w:val="28"/>
          <w:lang w:val="hy-AM"/>
        </w:rPr>
        <w:t>-</w:t>
      </w:r>
      <w:r w:rsidRPr="00036695">
        <w:rPr>
          <w:rFonts w:ascii="Sylfaen" w:hAnsi="Sylfaen"/>
          <w:sz w:val="28"/>
          <w:szCs w:val="28"/>
          <w:lang w:val="hy-AM"/>
        </w:rPr>
        <w:t>գոյն Վեհափառ Հայրապետը եւ կը մաղթենք ծաղկուն հայրապետութիւն։</w:t>
      </w:r>
    </w:p>
    <w:p w14:paraId="1B9CC24C" w14:textId="77777777" w:rsidR="001A75E4" w:rsidRPr="00036695" w:rsidRDefault="001A75E4" w:rsidP="001A75E4">
      <w:pPr>
        <w:jc w:val="both"/>
        <w:rPr>
          <w:rFonts w:ascii="Sylfaen" w:hAnsi="Sylfaen"/>
          <w:sz w:val="28"/>
          <w:szCs w:val="28"/>
          <w:lang w:val="hy-AM"/>
        </w:rPr>
      </w:pPr>
      <w:r w:rsidRPr="00036695">
        <w:rPr>
          <w:rFonts w:ascii="Sylfaen" w:hAnsi="Sylfaen"/>
          <w:sz w:val="28"/>
          <w:szCs w:val="28"/>
          <w:lang w:val="hy-AM"/>
        </w:rPr>
        <w:tab/>
        <w:t>Կը շնորհաւորենք Հայ Եկեղեցւոյ սրբազան անդաստանին մէջ ծա</w:t>
      </w:r>
      <w:r>
        <w:rPr>
          <w:rFonts w:ascii="Sylfaen" w:hAnsi="Sylfaen"/>
          <w:sz w:val="28"/>
          <w:szCs w:val="28"/>
          <w:lang w:val="hy-AM"/>
        </w:rPr>
        <w:t>-</w:t>
      </w:r>
      <w:r w:rsidRPr="00036695">
        <w:rPr>
          <w:rFonts w:ascii="Sylfaen" w:hAnsi="Sylfaen"/>
          <w:sz w:val="28"/>
          <w:szCs w:val="28"/>
          <w:lang w:val="hy-AM"/>
        </w:rPr>
        <w:t>ռայող մեր բոլոր միաբանակից ու հոգեւոր եղբայրները, եւ իրենց կը մաղթենք աստուածահաճոյ եւ ազգանուէր սպասաւորութիւն։</w:t>
      </w:r>
    </w:p>
    <w:p w14:paraId="67D6992D" w14:textId="77777777" w:rsidR="001A75E4" w:rsidRPr="00036695" w:rsidRDefault="001A75E4" w:rsidP="001A75E4">
      <w:pPr>
        <w:jc w:val="both"/>
        <w:rPr>
          <w:rFonts w:ascii="Sylfaen" w:hAnsi="Sylfaen"/>
          <w:sz w:val="28"/>
          <w:szCs w:val="28"/>
          <w:lang w:val="hy-AM"/>
        </w:rPr>
      </w:pPr>
      <w:r w:rsidRPr="00036695">
        <w:rPr>
          <w:rFonts w:ascii="Sylfaen" w:hAnsi="Sylfaen"/>
          <w:sz w:val="28"/>
          <w:szCs w:val="28"/>
          <w:lang w:val="hy-AM"/>
        </w:rPr>
        <w:tab/>
        <w:t xml:space="preserve">Կը շնորհաւորենք Լիբանանի 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Կաթողիկէ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Աւետարա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նական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Եկեղեցիներու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հոգեւոր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դասն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հաւատացեալները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036695">
        <w:rPr>
          <w:rFonts w:ascii="Sylfaen" w:hAnsi="Sylfaen"/>
          <w:sz w:val="28"/>
          <w:szCs w:val="28"/>
          <w:lang w:val="hy-AM"/>
        </w:rPr>
        <w:t xml:space="preserve">մեր </w:t>
      </w:r>
      <w:r w:rsidRPr="00036695">
        <w:rPr>
          <w:rFonts w:ascii="Sylfaen" w:hAnsi="Sylfaen" w:cs="Sylfaen"/>
          <w:sz w:val="28"/>
          <w:szCs w:val="28"/>
          <w:lang w:val="hy-AM"/>
        </w:rPr>
        <w:t>քահա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036695">
        <w:rPr>
          <w:rFonts w:ascii="Sylfaen" w:hAnsi="Sylfaen" w:cs="Sylfaen"/>
          <w:sz w:val="28"/>
          <w:szCs w:val="28"/>
          <w:lang w:val="hy-AM"/>
        </w:rPr>
        <w:t>նայից դասը</w:t>
      </w:r>
      <w:r w:rsidRPr="00036695">
        <w:rPr>
          <w:rFonts w:ascii="Sylfaen" w:hAnsi="Sylfaen"/>
          <w:sz w:val="28"/>
          <w:szCs w:val="28"/>
          <w:lang w:val="hy-AM"/>
        </w:rPr>
        <w:t xml:space="preserve">, </w:t>
      </w:r>
      <w:r w:rsidRPr="00036695">
        <w:rPr>
          <w:rFonts w:ascii="Sylfaen" w:hAnsi="Sylfaen" w:cs="Sylfaen"/>
          <w:sz w:val="28"/>
          <w:szCs w:val="28"/>
          <w:lang w:val="hy-AM"/>
        </w:rPr>
        <w:t>Ազգային</w:t>
      </w:r>
      <w:r w:rsidRPr="00036695"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 w:cs="Sylfaen"/>
          <w:sz w:val="28"/>
          <w:szCs w:val="28"/>
          <w:lang w:val="hy-AM"/>
        </w:rPr>
        <w:t>ի</w:t>
      </w:r>
      <w:r w:rsidRPr="00036695">
        <w:rPr>
          <w:rFonts w:ascii="Sylfaen" w:hAnsi="Sylfaen" w:cs="Sylfaen"/>
          <w:sz w:val="28"/>
          <w:szCs w:val="28"/>
          <w:lang w:val="hy-AM"/>
        </w:rPr>
        <w:t>շխանութեան</w:t>
      </w:r>
      <w:r w:rsidRPr="00036695">
        <w:rPr>
          <w:rFonts w:ascii="Sylfaen" w:hAnsi="Sylfaen"/>
          <w:sz w:val="28"/>
          <w:szCs w:val="28"/>
          <w:lang w:val="hy-AM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/>
        </w:rPr>
        <w:t>եւ</w:t>
      </w:r>
      <w:r w:rsidRPr="00036695">
        <w:rPr>
          <w:rFonts w:ascii="Sylfaen" w:hAnsi="Sylfaen"/>
          <w:sz w:val="28"/>
          <w:szCs w:val="28"/>
          <w:lang w:val="hy-AM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/>
        </w:rPr>
        <w:t>մեր</w:t>
      </w:r>
      <w:r w:rsidRPr="00036695">
        <w:rPr>
          <w:rFonts w:ascii="Sylfaen" w:hAnsi="Sylfaen"/>
          <w:sz w:val="28"/>
          <w:szCs w:val="28"/>
          <w:lang w:val="hy-AM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/>
        </w:rPr>
        <w:t>ծուխերու</w:t>
      </w:r>
      <w:r w:rsidRPr="00036695">
        <w:rPr>
          <w:rFonts w:ascii="Sylfaen" w:hAnsi="Sylfaen"/>
          <w:sz w:val="28"/>
          <w:szCs w:val="28"/>
          <w:lang w:val="hy-AM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/>
        </w:rPr>
        <w:t>մարմինները</w:t>
      </w:r>
      <w:r w:rsidRPr="00036695">
        <w:rPr>
          <w:rFonts w:ascii="Sylfaen" w:hAnsi="Sylfaen"/>
          <w:sz w:val="28"/>
          <w:szCs w:val="28"/>
          <w:lang w:val="hy-AM"/>
        </w:rPr>
        <w:t>,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լիբանանահայութեան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կեանքէն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ներս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գործող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կառոյցները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ժողո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վուրդի</w:t>
      </w:r>
      <w:r w:rsidRPr="00036695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 w:eastAsia="en-GB"/>
        </w:rPr>
        <w:t>զաւակները, եւ</w:t>
      </w:r>
      <w:r w:rsidRPr="00036695">
        <w:rPr>
          <w:rFonts w:ascii="Sylfaen" w:hAnsi="Sylfaen"/>
          <w:sz w:val="28"/>
          <w:szCs w:val="28"/>
          <w:lang w:val="hy-AM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/>
        </w:rPr>
        <w:t>միջնադարու</w:t>
      </w:r>
      <w:r w:rsidRPr="00036695">
        <w:rPr>
          <w:rFonts w:ascii="Sylfaen" w:hAnsi="Sylfaen"/>
          <w:sz w:val="28"/>
          <w:szCs w:val="28"/>
          <w:lang w:val="hy-AM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/>
        </w:rPr>
        <w:t>բանաստեղծ</w:t>
      </w:r>
      <w:r w:rsidRPr="00036695">
        <w:rPr>
          <w:sz w:val="28"/>
          <w:szCs w:val="28"/>
          <w:lang w:val="hy-AM"/>
        </w:rPr>
        <w:t xml:space="preserve"> </w:t>
      </w:r>
      <w:r w:rsidRPr="00036695">
        <w:rPr>
          <w:rFonts w:ascii="Sylfaen" w:hAnsi="Sylfaen" w:cs="Sylfaen"/>
          <w:sz w:val="28"/>
          <w:szCs w:val="28"/>
          <w:lang w:val="hy-AM"/>
        </w:rPr>
        <w:t>աշուղ</w:t>
      </w:r>
      <w:r w:rsidRPr="00036695">
        <w:rPr>
          <w:rFonts w:ascii="Sylfaen" w:hAnsi="Sylfaen"/>
          <w:sz w:val="28"/>
          <w:szCs w:val="28"/>
          <w:lang w:val="hy-AM"/>
        </w:rPr>
        <w:t xml:space="preserve"> Նաղաշ Յով</w:t>
      </w:r>
      <w:r>
        <w:rPr>
          <w:rFonts w:ascii="Sylfaen" w:hAnsi="Sylfaen"/>
          <w:sz w:val="28"/>
          <w:szCs w:val="28"/>
          <w:lang w:val="hy-AM"/>
        </w:rPr>
        <w:t>-</w:t>
      </w:r>
      <w:r w:rsidRPr="00036695">
        <w:rPr>
          <w:rFonts w:ascii="Sylfaen" w:hAnsi="Sylfaen"/>
          <w:sz w:val="28"/>
          <w:szCs w:val="28"/>
          <w:lang w:val="hy-AM"/>
        </w:rPr>
        <w:t>նաթանի (1661</w:t>
      </w:r>
      <w:r>
        <w:rPr>
          <w:rFonts w:ascii="Sylfaen" w:hAnsi="Sylfaen"/>
          <w:sz w:val="28"/>
          <w:szCs w:val="28"/>
          <w:lang w:val="hy-AM"/>
        </w:rPr>
        <w:t>–</w:t>
      </w:r>
      <w:r w:rsidRPr="00036695">
        <w:rPr>
          <w:rFonts w:ascii="Sylfaen" w:hAnsi="Sylfaen"/>
          <w:sz w:val="28"/>
          <w:szCs w:val="28"/>
          <w:lang w:val="hy-AM"/>
        </w:rPr>
        <w:t xml:space="preserve">1722) բառերով կը հաստատենք. </w:t>
      </w:r>
    </w:p>
    <w:p w14:paraId="2EBF3CB3" w14:textId="77777777" w:rsidR="001A75E4" w:rsidRPr="00036695" w:rsidRDefault="001A75E4" w:rsidP="001A75E4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 w:rsidRPr="00036695">
        <w:rPr>
          <w:rFonts w:ascii="Sylfaen" w:hAnsi="Sylfaen"/>
          <w:sz w:val="28"/>
          <w:szCs w:val="28"/>
          <w:lang w:val="hy-AM"/>
        </w:rPr>
        <w:t>«Երբ կու գայ Հայոց Զատիկը պայծառ,</w:t>
      </w:r>
    </w:p>
    <w:p w14:paraId="79886156" w14:textId="77777777" w:rsidR="001A75E4" w:rsidRPr="00036695" w:rsidRDefault="001A75E4" w:rsidP="001A75E4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 w:rsidRPr="00036695">
        <w:rPr>
          <w:rFonts w:ascii="Sylfaen" w:hAnsi="Sylfaen"/>
          <w:sz w:val="28"/>
          <w:szCs w:val="28"/>
          <w:lang w:val="hy-AM"/>
        </w:rPr>
        <w:t>Մեծ աւետիս կու տանք ծերերուն եւ երիտասարդներուն,</w:t>
      </w:r>
    </w:p>
    <w:p w14:paraId="000B16EF" w14:textId="77777777" w:rsidR="001A75E4" w:rsidRPr="00036695" w:rsidRDefault="001A75E4" w:rsidP="001A75E4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 w:rsidRPr="00036695">
        <w:rPr>
          <w:rFonts w:ascii="Sylfaen" w:hAnsi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036695">
        <w:rPr>
          <w:rFonts w:ascii="Sylfaen" w:hAnsi="Sylfaen"/>
          <w:sz w:val="28"/>
          <w:szCs w:val="28"/>
          <w:lang w:val="hy-AM"/>
        </w:rPr>
        <w:t>ըսենք` «Քրիստոս յարեաւ ի մեռելոց»,</w:t>
      </w:r>
    </w:p>
    <w:p w14:paraId="447B7783" w14:textId="77777777" w:rsidR="001A75E4" w:rsidRPr="00036695" w:rsidRDefault="001A75E4" w:rsidP="001A75E4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 w:rsidRPr="00036695">
        <w:rPr>
          <w:rFonts w:ascii="Sylfaen" w:hAnsi="Sylfaen"/>
          <w:sz w:val="28"/>
          <w:szCs w:val="28"/>
          <w:lang w:val="hy-AM"/>
        </w:rPr>
        <w:t>Կեա՜նք մեռածներուն,</w:t>
      </w:r>
    </w:p>
    <w:p w14:paraId="4FA4A845" w14:textId="77777777" w:rsidR="001A75E4" w:rsidRPr="00036695" w:rsidRDefault="001A75E4" w:rsidP="001A75E4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 w:rsidRPr="00036695">
        <w:rPr>
          <w:rFonts w:ascii="Sylfaen" w:hAnsi="Sylfaen"/>
          <w:sz w:val="28"/>
          <w:szCs w:val="28"/>
          <w:lang w:val="hy-AM"/>
        </w:rPr>
        <w:t>Հոգիներու փրկութիւն է Զատիկը Հայոց,</w:t>
      </w:r>
    </w:p>
    <w:p w14:paraId="7AD831B6" w14:textId="77777777" w:rsidR="001A75E4" w:rsidRPr="00036695" w:rsidRDefault="001A75E4" w:rsidP="001A75E4">
      <w:pPr>
        <w:ind w:left="720" w:firstLine="720"/>
        <w:jc w:val="both"/>
        <w:rPr>
          <w:rFonts w:ascii="Sylfaen" w:hAnsi="Sylfaen"/>
          <w:sz w:val="28"/>
          <w:szCs w:val="28"/>
          <w:lang w:val="hy-AM"/>
        </w:rPr>
      </w:pPr>
      <w:r w:rsidRPr="00036695">
        <w:rPr>
          <w:rFonts w:ascii="Sylfaen" w:hAnsi="Sylfaen"/>
          <w:sz w:val="28"/>
          <w:szCs w:val="28"/>
          <w:lang w:val="hy-AM"/>
        </w:rPr>
        <w:t>Գովե՜նք Զատիկը Հայոց»։</w:t>
      </w:r>
    </w:p>
    <w:p w14:paraId="52F7FA5E" w14:textId="77777777" w:rsidR="001A75E4" w:rsidRPr="00A52583" w:rsidRDefault="001A75E4" w:rsidP="001A75E4">
      <w:pPr>
        <w:jc w:val="both"/>
        <w:rPr>
          <w:rFonts w:ascii="Sylfaen" w:hAnsi="Sylfaen"/>
          <w:sz w:val="28"/>
          <w:szCs w:val="28"/>
          <w:lang w:val="hy-AM"/>
        </w:rPr>
      </w:pPr>
    </w:p>
    <w:p w14:paraId="0E4CCD88" w14:textId="77777777" w:rsidR="001A75E4" w:rsidRPr="00A52583" w:rsidRDefault="001A75E4" w:rsidP="001A75E4">
      <w:pPr>
        <w:jc w:val="both"/>
        <w:rPr>
          <w:rFonts w:ascii="Sylfaen" w:hAnsi="Sylfaen"/>
          <w:sz w:val="28"/>
          <w:szCs w:val="28"/>
          <w:lang w:val="hy-AM"/>
        </w:rPr>
      </w:pPr>
      <w:r w:rsidRPr="00A52583">
        <w:rPr>
          <w:rFonts w:ascii="Sylfaen" w:hAnsi="Sylfaen"/>
          <w:sz w:val="28"/>
          <w:szCs w:val="28"/>
          <w:lang w:val="hy-AM"/>
        </w:rPr>
        <w:tab/>
      </w:r>
      <w:r w:rsidRPr="00A52583">
        <w:rPr>
          <w:rFonts w:ascii="Sylfaen" w:hAnsi="Sylfaen"/>
          <w:sz w:val="28"/>
          <w:szCs w:val="28"/>
          <w:lang w:val="hy-AM"/>
        </w:rPr>
        <w:tab/>
      </w:r>
      <w:r w:rsidRPr="00A52583">
        <w:rPr>
          <w:rFonts w:ascii="Sylfaen" w:hAnsi="Sylfaen"/>
          <w:sz w:val="28"/>
          <w:szCs w:val="28"/>
          <w:lang w:val="hy-AM"/>
        </w:rPr>
        <w:tab/>
      </w:r>
      <w:r w:rsidRPr="00A52583">
        <w:rPr>
          <w:rFonts w:ascii="Sylfaen" w:hAnsi="Sylfaen"/>
          <w:sz w:val="28"/>
          <w:szCs w:val="28"/>
          <w:lang w:val="hy-AM"/>
        </w:rPr>
        <w:tab/>
      </w:r>
      <w:r w:rsidRPr="00A52583">
        <w:rPr>
          <w:rFonts w:ascii="Sylfaen" w:hAnsi="Sylfaen"/>
          <w:sz w:val="28"/>
          <w:szCs w:val="28"/>
          <w:lang w:val="hy-AM"/>
        </w:rPr>
        <w:tab/>
      </w:r>
      <w:r w:rsidRPr="00A52583">
        <w:rPr>
          <w:rFonts w:ascii="Sylfaen" w:hAnsi="Sylfaen"/>
          <w:sz w:val="28"/>
          <w:szCs w:val="28"/>
          <w:lang w:val="hy-AM"/>
        </w:rPr>
        <w:tab/>
      </w:r>
      <w:r w:rsidRPr="00A52583">
        <w:rPr>
          <w:rFonts w:ascii="Sylfaen" w:hAnsi="Sylfaen"/>
          <w:sz w:val="28"/>
          <w:szCs w:val="28"/>
          <w:lang w:val="hy-AM"/>
        </w:rPr>
        <w:tab/>
      </w:r>
      <w:r w:rsidRPr="00A52583">
        <w:rPr>
          <w:rFonts w:ascii="Sylfaen" w:hAnsi="Sylfaen"/>
          <w:sz w:val="28"/>
          <w:szCs w:val="28"/>
          <w:lang w:val="hy-AM"/>
        </w:rPr>
        <w:tab/>
        <w:t>Աղօթական ողջունիւ`</w:t>
      </w:r>
    </w:p>
    <w:p w14:paraId="337584AB" w14:textId="4C78D203" w:rsidR="001A75E4" w:rsidRPr="00A52583" w:rsidRDefault="001A75E4" w:rsidP="001A75E4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A52583">
        <w:rPr>
          <w:rFonts w:ascii="Sylfaen" w:hAnsi="Sylfaen"/>
          <w:sz w:val="28"/>
          <w:szCs w:val="28"/>
          <w:lang w:val="hy-AM" w:eastAsia="en-GB"/>
        </w:rPr>
        <w:t xml:space="preserve">21 </w:t>
      </w:r>
      <w:r w:rsidR="006A6842">
        <w:rPr>
          <w:rFonts w:ascii="Sylfaen" w:hAnsi="Sylfaen" w:cs="Sylfaen"/>
          <w:sz w:val="28"/>
          <w:szCs w:val="28"/>
          <w:lang w:val="hy-AM" w:eastAsia="en-GB"/>
        </w:rPr>
        <w:t>ա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>պրիլ</w:t>
      </w:r>
      <w:r w:rsidRPr="00A52583">
        <w:rPr>
          <w:rFonts w:ascii="Sylfaen" w:hAnsi="Sylfaen"/>
          <w:sz w:val="28"/>
          <w:szCs w:val="28"/>
          <w:lang w:val="hy-AM" w:eastAsia="en-GB"/>
        </w:rPr>
        <w:t xml:space="preserve"> 2019</w:t>
      </w:r>
      <w:r w:rsidRPr="00A52583">
        <w:rPr>
          <w:rFonts w:ascii="Sylfaen" w:hAnsi="Sylfaen"/>
          <w:sz w:val="28"/>
          <w:szCs w:val="28"/>
          <w:lang w:val="hy-AM" w:eastAsia="en-GB"/>
        </w:rPr>
        <w:tab/>
      </w:r>
      <w:r w:rsidRPr="00A52583">
        <w:rPr>
          <w:rFonts w:ascii="Sylfaen" w:hAnsi="Sylfaen"/>
          <w:sz w:val="28"/>
          <w:szCs w:val="28"/>
          <w:lang w:val="hy-AM" w:eastAsia="en-GB"/>
        </w:rPr>
        <w:tab/>
      </w:r>
      <w:r w:rsidRPr="00A52583">
        <w:rPr>
          <w:rFonts w:ascii="Sylfaen" w:hAnsi="Sylfaen"/>
          <w:sz w:val="28"/>
          <w:szCs w:val="28"/>
          <w:lang w:val="hy-AM" w:eastAsia="en-GB"/>
        </w:rPr>
        <w:tab/>
      </w:r>
      <w:r w:rsidRPr="00A52583">
        <w:rPr>
          <w:rFonts w:ascii="Sylfaen" w:hAnsi="Sylfaen"/>
          <w:sz w:val="28"/>
          <w:szCs w:val="28"/>
          <w:lang w:val="hy-AM" w:eastAsia="en-GB"/>
        </w:rPr>
        <w:tab/>
      </w:r>
      <w:r w:rsidRPr="00A52583">
        <w:rPr>
          <w:rFonts w:ascii="Sylfaen" w:hAnsi="Sylfaen"/>
          <w:sz w:val="28"/>
          <w:szCs w:val="28"/>
          <w:lang w:val="hy-AM" w:eastAsia="en-GB"/>
        </w:rPr>
        <w:tab/>
      </w:r>
      <w:r w:rsidRPr="00A52583">
        <w:rPr>
          <w:rFonts w:ascii="Sylfaen" w:hAnsi="Sylfaen"/>
          <w:sz w:val="28"/>
          <w:szCs w:val="28"/>
          <w:lang w:val="hy-AM" w:eastAsia="en-GB"/>
        </w:rPr>
        <w:tab/>
      </w:r>
      <w:r w:rsidRPr="00A52583">
        <w:rPr>
          <w:rFonts w:ascii="Sylfaen" w:hAnsi="Sylfaen" w:cs="Sylfaen"/>
          <w:sz w:val="28"/>
          <w:szCs w:val="28"/>
          <w:lang w:val="hy-AM" w:eastAsia="en-GB"/>
        </w:rPr>
        <w:t>Նարեկ</w:t>
      </w:r>
      <w:r w:rsidRPr="00A52583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>Արքեպիսկոպոս</w:t>
      </w:r>
    </w:p>
    <w:p w14:paraId="3E6F58AE" w14:textId="77777777" w:rsidR="001A75E4" w:rsidRPr="00A52583" w:rsidRDefault="001A75E4" w:rsidP="001A75E4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A52583">
        <w:rPr>
          <w:rFonts w:ascii="Sylfaen" w:hAnsi="Sylfaen"/>
          <w:sz w:val="28"/>
          <w:szCs w:val="28"/>
          <w:lang w:val="hy-AM" w:eastAsia="en-GB"/>
        </w:rPr>
        <w:t>Պէյրութ-Լիբանան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 xml:space="preserve"> 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  <w:t>Առաջնորդ</w:t>
      </w:r>
      <w:r w:rsidRPr="00A52583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>Լիբանանի</w:t>
      </w:r>
      <w:r w:rsidRPr="00A52583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>Հայոց</w:t>
      </w:r>
    </w:p>
    <w:p w14:paraId="03F0659F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0A42B5" w14:textId="77777777" w:rsidR="00F01E89" w:rsidRDefault="00F01E89" w:rsidP="006A6842">
      <w:r>
        <w:separator/>
      </w:r>
    </w:p>
  </w:endnote>
  <w:endnote w:type="continuationSeparator" w:id="0">
    <w:p w14:paraId="5CBD9E8A" w14:textId="77777777" w:rsidR="00F01E89" w:rsidRDefault="00F01E89" w:rsidP="006A6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7105019"/>
      <w:docPartObj>
        <w:docPartGallery w:val="Page Numbers (Bottom of Page)"/>
        <w:docPartUnique/>
      </w:docPartObj>
    </w:sdtPr>
    <w:sdtContent>
      <w:p w14:paraId="16E54A26" w14:textId="264D5139" w:rsidR="006A6842" w:rsidRDefault="006A6842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0715562" w14:textId="77777777" w:rsidR="006A6842" w:rsidRDefault="006A68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1755340"/>
      <w:docPartObj>
        <w:docPartGallery w:val="Page Numbers (Bottom of Page)"/>
        <w:docPartUnique/>
      </w:docPartObj>
    </w:sdtPr>
    <w:sdtContent>
      <w:p w14:paraId="65582FA4" w14:textId="78A886F4" w:rsidR="006A6842" w:rsidRDefault="006A6842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A9305F4" w14:textId="77777777" w:rsidR="006A6842" w:rsidRDefault="006A68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05DF41" w14:textId="77777777" w:rsidR="00F01E89" w:rsidRDefault="00F01E89" w:rsidP="006A6842">
      <w:r>
        <w:separator/>
      </w:r>
    </w:p>
  </w:footnote>
  <w:footnote w:type="continuationSeparator" w:id="0">
    <w:p w14:paraId="7D980CDE" w14:textId="77777777" w:rsidR="00F01E89" w:rsidRDefault="00F01E89" w:rsidP="006A6842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5E4"/>
    <w:rsid w:val="001A75E4"/>
    <w:rsid w:val="003D7CBC"/>
    <w:rsid w:val="005824C9"/>
    <w:rsid w:val="006A6842"/>
    <w:rsid w:val="00707521"/>
    <w:rsid w:val="007D7895"/>
    <w:rsid w:val="00B41865"/>
    <w:rsid w:val="00EF0BC7"/>
    <w:rsid w:val="00F0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D75511"/>
  <w15:chartTrackingRefBased/>
  <w15:docId w15:val="{ACBE2076-676C-E345-8CFC-A2691E04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5E4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75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75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5E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5E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5E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5E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5E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5E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5E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5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5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5E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5E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5E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5E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5E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5E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5E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5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5E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5E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5E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5E4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5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5E4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1A75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5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5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5E4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A68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842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6A68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2026-07-23T14:35:00Z</dcterms:created>
  <dcterms:modified xsi:type="dcterms:W3CDTF">2026-07-23T14:38:00Z</dcterms:modified>
</cp:coreProperties>
</file>