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42722D" w14:textId="77777777" w:rsidR="00DA4032" w:rsidRPr="00DC7159" w:rsidRDefault="00DA4032" w:rsidP="00DA4032">
      <w:pPr>
        <w:jc w:val="center"/>
        <w:outlineLvl w:val="0"/>
        <w:rPr>
          <w:rFonts w:ascii="Sylfaen" w:hAnsi="Sylfaen"/>
          <w:kern w:val="36"/>
          <w:sz w:val="40"/>
          <w:szCs w:val="40"/>
        </w:rPr>
      </w:pPr>
      <w:r w:rsidRPr="00DC7159">
        <w:rPr>
          <w:rFonts w:ascii="Sylfaen" w:hAnsi="Sylfaen"/>
          <w:kern w:val="36"/>
          <w:sz w:val="40"/>
          <w:szCs w:val="40"/>
        </w:rPr>
        <w:t>ARTICLES</w:t>
      </w:r>
    </w:p>
    <w:p w14:paraId="62232840" w14:textId="77777777" w:rsidR="00DA4032" w:rsidRPr="00DC7159" w:rsidRDefault="00DA4032" w:rsidP="00DA4032">
      <w:pPr>
        <w:jc w:val="both"/>
        <w:outlineLvl w:val="1"/>
        <w:rPr>
          <w:rFonts w:ascii="Sylfaen" w:hAnsi="Sylfaen"/>
          <w:sz w:val="28"/>
          <w:szCs w:val="28"/>
        </w:rPr>
      </w:pPr>
    </w:p>
    <w:p w14:paraId="79CBFB7C" w14:textId="77777777" w:rsidR="00DA4032" w:rsidRPr="00DC7159" w:rsidRDefault="00DA4032" w:rsidP="00DA4032">
      <w:pPr>
        <w:jc w:val="center"/>
        <w:outlineLvl w:val="1"/>
        <w:rPr>
          <w:rFonts w:ascii="Sylfaen" w:hAnsi="Sylfaen"/>
          <w:sz w:val="32"/>
          <w:szCs w:val="32"/>
        </w:rPr>
      </w:pPr>
      <w:r w:rsidRPr="00DC7159">
        <w:rPr>
          <w:rFonts w:ascii="Sylfaen" w:hAnsi="Sylfaen"/>
          <w:sz w:val="32"/>
          <w:szCs w:val="32"/>
        </w:rPr>
        <w:t>INTRODUCTION</w:t>
      </w:r>
    </w:p>
    <w:p w14:paraId="217BB4E4" w14:textId="77777777" w:rsidR="00DA4032" w:rsidRDefault="00DA4032" w:rsidP="00DA4032">
      <w:pPr>
        <w:jc w:val="both"/>
        <w:rPr>
          <w:rFonts w:ascii="Sylfaen" w:hAnsi="Sylfaen"/>
          <w:sz w:val="28"/>
          <w:szCs w:val="28"/>
        </w:rPr>
      </w:pPr>
    </w:p>
    <w:p w14:paraId="21D75770" w14:textId="77777777" w:rsidR="00DA4032" w:rsidRPr="00DC7159" w:rsidRDefault="00DA4032" w:rsidP="00DA4032">
      <w:pPr>
        <w:jc w:val="both"/>
        <w:rPr>
          <w:rFonts w:ascii="Sylfaen" w:hAnsi="Sylfaen"/>
          <w:sz w:val="28"/>
          <w:szCs w:val="28"/>
        </w:rPr>
      </w:pPr>
      <w:r>
        <w:rPr>
          <w:rFonts w:ascii="Sylfaen" w:hAnsi="Sylfaen"/>
          <w:sz w:val="28"/>
          <w:szCs w:val="28"/>
          <w:lang w:val="en-US"/>
        </w:rPr>
        <w:t xml:space="preserve">Here the reader finds </w:t>
      </w:r>
      <w:r w:rsidRPr="00DC7159">
        <w:rPr>
          <w:rFonts w:ascii="Sylfaen" w:hAnsi="Sylfaen"/>
          <w:sz w:val="28"/>
          <w:szCs w:val="28"/>
        </w:rPr>
        <w:t xml:space="preserve">a variety of writings composed on different occasions, beginning from my years as a </w:t>
      </w:r>
      <w:r w:rsidRPr="00DC7159">
        <w:rPr>
          <w:rFonts w:ascii="Sylfaen" w:hAnsi="Sylfaen"/>
          <w:i/>
          <w:iCs/>
          <w:sz w:val="28"/>
          <w:szCs w:val="28"/>
        </w:rPr>
        <w:t>vardapet</w:t>
      </w:r>
      <w:r w:rsidRPr="00DC7159">
        <w:rPr>
          <w:rFonts w:ascii="Sylfaen" w:hAnsi="Sylfaen"/>
          <w:sz w:val="28"/>
          <w:szCs w:val="28"/>
        </w:rPr>
        <w:t xml:space="preserve"> (doctor of the Armenian Church). Some of these were published in the Armenian press, while others remained forgotten in a folder on my computer. In every respect, they have been preserved exactly as they were originally written.</w:t>
      </w:r>
    </w:p>
    <w:p w14:paraId="5D421789" w14:textId="77777777" w:rsidR="00DA4032" w:rsidRDefault="00DA4032" w:rsidP="00DA4032">
      <w:pPr>
        <w:jc w:val="both"/>
        <w:rPr>
          <w:rFonts w:ascii="Sylfaen" w:hAnsi="Sylfaen"/>
          <w:sz w:val="28"/>
          <w:szCs w:val="28"/>
        </w:rPr>
      </w:pPr>
    </w:p>
    <w:p w14:paraId="4B8DD748" w14:textId="15C34996" w:rsidR="00DA4032" w:rsidRPr="00DC7159" w:rsidRDefault="00DA4032" w:rsidP="00DA4032">
      <w:pPr>
        <w:jc w:val="both"/>
        <w:rPr>
          <w:rFonts w:ascii="Sylfaen" w:hAnsi="Sylfaen"/>
          <w:sz w:val="28"/>
          <w:szCs w:val="28"/>
        </w:rPr>
      </w:pPr>
      <w:r w:rsidRPr="00DC7159">
        <w:rPr>
          <w:rFonts w:ascii="Sylfaen" w:hAnsi="Sylfaen"/>
          <w:sz w:val="28"/>
          <w:szCs w:val="28"/>
        </w:rPr>
        <w:t xml:space="preserve">Unfortunately, it was not possible to recover the </w:t>
      </w:r>
      <w:r w:rsidR="004B78C7">
        <w:rPr>
          <w:rFonts w:ascii="Sylfaen" w:hAnsi="Sylfaen"/>
          <w:sz w:val="28"/>
          <w:szCs w:val="28"/>
        </w:rPr>
        <w:t xml:space="preserve">majority of the </w:t>
      </w:r>
      <w:r w:rsidRPr="00DC7159">
        <w:rPr>
          <w:rFonts w:ascii="Sylfaen" w:hAnsi="Sylfaen"/>
          <w:sz w:val="28"/>
          <w:szCs w:val="28"/>
        </w:rPr>
        <w:t>writings from the years 1981–1986 (from my ordination to the priesthood until my departure from Antelias for Vancouver), 1986–1991 (my pastoral ministry in Vancouver and university studies), and 1991–1997 (my pastoral ministry in New Jersey), because they were stored on old computers that eventually became unusable, and the files were lost with them.</w:t>
      </w:r>
    </w:p>
    <w:p w14:paraId="1B88D04E" w14:textId="77777777" w:rsidR="00DA4032" w:rsidRDefault="00DA4032" w:rsidP="00DA4032">
      <w:pPr>
        <w:jc w:val="both"/>
        <w:rPr>
          <w:rFonts w:ascii="Sylfaen" w:hAnsi="Sylfaen"/>
          <w:sz w:val="28"/>
          <w:szCs w:val="28"/>
        </w:rPr>
      </w:pPr>
    </w:p>
    <w:p w14:paraId="6AAC106F" w14:textId="77777777" w:rsidR="00DA4032" w:rsidRPr="00DC7159" w:rsidRDefault="00DA4032" w:rsidP="00DA4032">
      <w:pPr>
        <w:jc w:val="both"/>
        <w:rPr>
          <w:rFonts w:ascii="Sylfaen" w:hAnsi="Sylfaen"/>
          <w:sz w:val="28"/>
          <w:szCs w:val="28"/>
        </w:rPr>
      </w:pPr>
      <w:r w:rsidRPr="00DC7159">
        <w:rPr>
          <w:rFonts w:ascii="Sylfaen" w:hAnsi="Sylfaen"/>
          <w:sz w:val="28"/>
          <w:szCs w:val="28"/>
        </w:rPr>
        <w:t>The articles are arranged chronologically, following the sequence of day, month, and year. Those that do not conform to this principle were discovered at a later date and have therefore been placed in the order in which they came to light.</w:t>
      </w:r>
    </w:p>
    <w:p w14:paraId="426639EE" w14:textId="6878B847" w:rsidR="00182ED8" w:rsidRPr="00DA4032" w:rsidRDefault="00182ED8" w:rsidP="00DA4032"/>
    <w:sectPr w:rsidR="00182ED8" w:rsidRPr="00DA403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5BB"/>
    <w:rsid w:val="000A71DC"/>
    <w:rsid w:val="00157BF2"/>
    <w:rsid w:val="00182ED8"/>
    <w:rsid w:val="003D7CBC"/>
    <w:rsid w:val="004B78C7"/>
    <w:rsid w:val="005824C9"/>
    <w:rsid w:val="006135BB"/>
    <w:rsid w:val="007D7895"/>
    <w:rsid w:val="00940669"/>
    <w:rsid w:val="00B41865"/>
    <w:rsid w:val="00DA4032"/>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E2AFC"/>
  <w15:chartTrackingRefBased/>
  <w15:docId w15:val="{732517F0-35A6-DC48-95AD-E02C886E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5BB"/>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6135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35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35B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35B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135B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135B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35B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35B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35B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5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35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35B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35B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135B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135B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35B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35B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35B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35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5B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135B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5B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135BB"/>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6135BB"/>
    <w:rPr>
      <w:i/>
      <w:iCs/>
      <w:color w:val="404040" w:themeColor="text1" w:themeTint="BF"/>
    </w:rPr>
  </w:style>
  <w:style w:type="paragraph" w:styleId="ListParagraph">
    <w:name w:val="List Paragraph"/>
    <w:basedOn w:val="Normal"/>
    <w:uiPriority w:val="34"/>
    <w:qFormat/>
    <w:rsid w:val="006135BB"/>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6135BB"/>
    <w:rPr>
      <w:i/>
      <w:iCs/>
      <w:color w:val="2F5496" w:themeColor="accent1" w:themeShade="BF"/>
    </w:rPr>
  </w:style>
  <w:style w:type="paragraph" w:styleId="IntenseQuote">
    <w:name w:val="Intense Quote"/>
    <w:basedOn w:val="Normal"/>
    <w:next w:val="Normal"/>
    <w:link w:val="IntenseQuoteChar"/>
    <w:uiPriority w:val="30"/>
    <w:qFormat/>
    <w:rsid w:val="006135BB"/>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6135BB"/>
    <w:rPr>
      <w:i/>
      <w:iCs/>
      <w:color w:val="2F5496" w:themeColor="accent1" w:themeShade="BF"/>
    </w:rPr>
  </w:style>
  <w:style w:type="character" w:styleId="IntenseReference">
    <w:name w:val="Intense Reference"/>
    <w:basedOn w:val="DefaultParagraphFont"/>
    <w:uiPriority w:val="32"/>
    <w:qFormat/>
    <w:rsid w:val="006135B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153</Words>
  <Characters>877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2026-07-06T00:15:00Z</dcterms:created>
  <dcterms:modified xsi:type="dcterms:W3CDTF">2026-07-28T16:09:00Z</dcterms:modified>
</cp:coreProperties>
</file>